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Default Extension="png" ContentType="image/png"/>
  <Default Extension="jpeg" ContentType="image/jpeg"/>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spacing w:before="120"/>
        <w:rPr>
          <w:rFonts w:ascii="Times New Roman"/>
          <w:sz w:val="24"/>
        </w:rPr>
      </w:pPr>
      <w:r>
        <w:rPr>
          <w:rFonts w:ascii="Times New Roman"/>
          <w:sz w:val="24"/>
        </w:rPr>
        <w:drawing>
          <wp:anchor distT="0" distB="0" distL="0" distR="0" allowOverlap="1" layoutInCell="1" locked="0" behindDoc="0" simplePos="0" relativeHeight="15729664">
            <wp:simplePos x="0" y="0"/>
            <wp:positionH relativeFrom="page">
              <wp:posOffset>5229225</wp:posOffset>
            </wp:positionH>
            <wp:positionV relativeFrom="page">
              <wp:posOffset>382295</wp:posOffset>
            </wp:positionV>
            <wp:extent cx="1605915" cy="373862"/>
            <wp:effectExtent l="0" t="0" r="0" b="0"/>
            <wp:wrapNone/>
            <wp:docPr id="4" name="Image 4"/>
            <wp:cNvGraphicFramePr>
              <a:graphicFrameLocks/>
            </wp:cNvGraphicFramePr>
            <a:graphic>
              <a:graphicData uri="http://schemas.openxmlformats.org/drawingml/2006/picture">
                <pic:pic>
                  <pic:nvPicPr>
                    <pic:cNvPr id="4" name="Image 4"/>
                    <pic:cNvPicPr/>
                  </pic:nvPicPr>
                  <pic:blipFill>
                    <a:blip r:embed="rId7" cstate="print"/>
                    <a:stretch>
                      <a:fillRect/>
                    </a:stretch>
                  </pic:blipFill>
                  <pic:spPr>
                    <a:xfrm>
                      <a:off x="0" y="0"/>
                      <a:ext cx="1605915" cy="373862"/>
                    </a:xfrm>
                    <a:prstGeom prst="rect">
                      <a:avLst/>
                    </a:prstGeom>
                  </pic:spPr>
                </pic:pic>
              </a:graphicData>
            </a:graphic>
          </wp:anchor>
        </w:drawing>
      </w:r>
    </w:p>
    <w:p>
      <w:pPr>
        <w:pStyle w:val="Heading1"/>
        <w:ind w:left="79"/>
      </w:pPr>
      <w:r>
        <w:rPr/>
        <w:t>ACTIVITE</w:t>
      </w:r>
      <w:r>
        <w:rPr>
          <w:spacing w:val="-16"/>
        </w:rPr>
        <w:t> </w:t>
      </w:r>
      <w:r>
        <w:rPr/>
        <w:t>SOUMISE</w:t>
      </w:r>
      <w:r>
        <w:rPr>
          <w:spacing w:val="-11"/>
        </w:rPr>
        <w:t> </w:t>
      </w:r>
      <w:r>
        <w:rPr/>
        <w:t>A</w:t>
      </w:r>
      <w:r>
        <w:rPr>
          <w:spacing w:val="-6"/>
        </w:rPr>
        <w:t> </w:t>
      </w:r>
      <w:r>
        <w:rPr/>
        <w:t>UNE</w:t>
      </w:r>
      <w:r>
        <w:rPr>
          <w:spacing w:val="-7"/>
        </w:rPr>
        <w:t> </w:t>
      </w:r>
      <w:r>
        <w:rPr/>
        <w:t>CONVENTION</w:t>
      </w:r>
      <w:r>
        <w:rPr>
          <w:spacing w:val="-6"/>
        </w:rPr>
        <w:t> </w:t>
      </w:r>
      <w:r>
        <w:rPr/>
        <w:t>D'OCCUPATION</w:t>
      </w:r>
      <w:r>
        <w:rPr>
          <w:spacing w:val="-11"/>
        </w:rPr>
        <w:t> </w:t>
      </w:r>
      <w:r>
        <w:rPr/>
        <w:t>TEMPORAIRE</w:t>
      </w:r>
      <w:r>
        <w:rPr>
          <w:spacing w:val="-10"/>
        </w:rPr>
        <w:t> </w:t>
      </w:r>
      <w:r>
        <w:rPr/>
        <w:t>(COT)</w:t>
      </w:r>
      <w:r>
        <w:rPr>
          <w:spacing w:val="-14"/>
        </w:rPr>
        <w:t> </w:t>
      </w:r>
      <w:r>
        <w:rPr/>
        <w:t>DU</w:t>
      </w:r>
      <w:r>
        <w:rPr>
          <w:spacing w:val="-9"/>
        </w:rPr>
        <w:t> </w:t>
      </w:r>
      <w:r>
        <w:rPr/>
        <w:t>DOMAINE</w:t>
      </w:r>
      <w:r>
        <w:rPr>
          <w:spacing w:val="-3"/>
        </w:rPr>
        <w:t> </w:t>
      </w:r>
      <w:r>
        <w:rPr>
          <w:spacing w:val="-2"/>
        </w:rPr>
        <w:t>PUBLIC</w:t>
      </w:r>
    </w:p>
    <w:p>
      <w:pPr>
        <w:pStyle w:val="BodyText"/>
        <w:spacing w:before="2"/>
        <w:rPr>
          <w:b/>
          <w:sz w:val="12"/>
        </w:rPr>
      </w:pPr>
      <w:r>
        <w:rPr>
          <w:b/>
          <w:sz w:val="12"/>
        </w:rPr>
        <mc:AlternateContent>
          <mc:Choice Requires="wps">
            <w:drawing>
              <wp:anchor distT="0" distB="0" distL="0" distR="0" allowOverlap="1" layoutInCell="1" locked="0" behindDoc="1" simplePos="0" relativeHeight="487587840">
                <wp:simplePos x="0" y="0"/>
                <wp:positionH relativeFrom="page">
                  <wp:posOffset>657859</wp:posOffset>
                </wp:positionH>
                <wp:positionV relativeFrom="paragraph">
                  <wp:posOffset>114969</wp:posOffset>
                </wp:positionV>
                <wp:extent cx="6243955" cy="245745"/>
                <wp:effectExtent l="0" t="0" r="0" b="0"/>
                <wp:wrapTopAndBottom/>
                <wp:docPr id="5" name="Textbox 5"/>
                <wp:cNvGraphicFramePr>
                  <a:graphicFrameLocks/>
                </wp:cNvGraphicFramePr>
                <a:graphic>
                  <a:graphicData uri="http://schemas.microsoft.com/office/word/2010/wordprocessingShape">
                    <wps:wsp>
                      <wps:cNvPr id="5" name="Textbox 5"/>
                      <wps:cNvSpPr txBox="1"/>
                      <wps:spPr>
                        <a:xfrm>
                          <a:off x="0" y="0"/>
                          <a:ext cx="6243955" cy="245745"/>
                        </a:xfrm>
                        <a:prstGeom prst="rect">
                          <a:avLst/>
                        </a:prstGeom>
                        <a:solidFill>
                          <a:srgbClr val="DFDFDF"/>
                        </a:solidFill>
                        <a:ln w="9142">
                          <a:solidFill>
                            <a:srgbClr val="C0C0C0"/>
                          </a:solidFill>
                          <a:prstDash val="solid"/>
                        </a:ln>
                      </wps:spPr>
                      <wps:txbx>
                        <w:txbxContent>
                          <w:p>
                            <w:pPr>
                              <w:spacing w:before="59"/>
                              <w:ind w:left="7" w:right="0" w:firstLine="0"/>
                              <w:jc w:val="center"/>
                              <w:rPr>
                                <w:b/>
                                <w:color w:val="000000"/>
                                <w:sz w:val="24"/>
                              </w:rPr>
                            </w:pPr>
                            <w:r>
                              <w:rPr>
                                <w:b/>
                                <w:color w:val="000000"/>
                                <w:sz w:val="24"/>
                              </w:rPr>
                              <w:t>DECLARATION</w:t>
                            </w:r>
                            <w:r>
                              <w:rPr>
                                <w:b/>
                                <w:color w:val="000000"/>
                                <w:spacing w:val="-2"/>
                                <w:sz w:val="24"/>
                              </w:rPr>
                              <w:t> </w:t>
                            </w:r>
                            <w:r>
                              <w:rPr>
                                <w:b/>
                                <w:color w:val="000000"/>
                                <w:sz w:val="24"/>
                              </w:rPr>
                              <w:t>DU</w:t>
                            </w:r>
                            <w:r>
                              <w:rPr>
                                <w:b/>
                                <w:color w:val="000000"/>
                                <w:spacing w:val="-4"/>
                                <w:sz w:val="24"/>
                              </w:rPr>
                              <w:t> </w:t>
                            </w:r>
                            <w:r>
                              <w:rPr>
                                <w:b/>
                                <w:color w:val="000000"/>
                                <w:spacing w:val="-2"/>
                                <w:sz w:val="24"/>
                              </w:rPr>
                              <w:t>CANDIDAT</w:t>
                            </w:r>
                          </w:p>
                        </w:txbxContent>
                      </wps:txbx>
                      <wps:bodyPr wrap="square" lIns="0" tIns="0" rIns="0" bIns="0" rtlCol="0">
                        <a:noAutofit/>
                      </wps:bodyPr>
                    </wps:wsp>
                  </a:graphicData>
                </a:graphic>
              </wp:anchor>
            </w:drawing>
          </mc:Choice>
          <mc:Fallback>
            <w:pict>
              <v:shape style="position:absolute;margin-left:51.799999pt;margin-top:9.052734pt;width:491.65pt;height:19.350pt;mso-position-horizontal-relative:page;mso-position-vertical-relative:paragraph;z-index:-15728640;mso-wrap-distance-left:0;mso-wrap-distance-right:0" type="#_x0000_t202" id="docshape4" filled="true" fillcolor="#dfdfdf" stroked="true" strokeweight=".71992pt" strokecolor="#c0c0c0">
                <v:textbox inset="0,0,0,0">
                  <w:txbxContent>
                    <w:p>
                      <w:pPr>
                        <w:spacing w:before="59"/>
                        <w:ind w:left="7" w:right="0" w:firstLine="0"/>
                        <w:jc w:val="center"/>
                        <w:rPr>
                          <w:b/>
                          <w:color w:val="000000"/>
                          <w:sz w:val="24"/>
                        </w:rPr>
                      </w:pPr>
                      <w:r>
                        <w:rPr>
                          <w:b/>
                          <w:color w:val="000000"/>
                          <w:sz w:val="24"/>
                        </w:rPr>
                        <w:t>DECLARATION</w:t>
                      </w:r>
                      <w:r>
                        <w:rPr>
                          <w:b/>
                          <w:color w:val="000000"/>
                          <w:spacing w:val="-2"/>
                          <w:sz w:val="24"/>
                        </w:rPr>
                        <w:t> </w:t>
                      </w:r>
                      <w:r>
                        <w:rPr>
                          <w:b/>
                          <w:color w:val="000000"/>
                          <w:sz w:val="24"/>
                        </w:rPr>
                        <w:t>DU</w:t>
                      </w:r>
                      <w:r>
                        <w:rPr>
                          <w:b/>
                          <w:color w:val="000000"/>
                          <w:spacing w:val="-4"/>
                          <w:sz w:val="24"/>
                        </w:rPr>
                        <w:t> </w:t>
                      </w:r>
                      <w:r>
                        <w:rPr>
                          <w:b/>
                          <w:color w:val="000000"/>
                          <w:spacing w:val="-2"/>
                          <w:sz w:val="24"/>
                        </w:rPr>
                        <w:t>CANDIDAT</w:t>
                      </w:r>
                    </w:p>
                  </w:txbxContent>
                </v:textbox>
                <v:fill type="solid"/>
                <v:stroke dashstyle="solid"/>
                <w10:wrap type="topAndBottom"/>
              </v:shape>
            </w:pict>
          </mc:Fallback>
        </mc:AlternateContent>
      </w:r>
    </w:p>
    <w:p>
      <w:pPr>
        <w:spacing w:before="89"/>
        <w:ind w:left="0" w:right="0" w:firstLine="0"/>
        <w:jc w:val="center"/>
        <w:rPr>
          <w:i/>
          <w:sz w:val="18"/>
        </w:rPr>
      </w:pPr>
      <w:r>
        <w:rPr>
          <w:i/>
          <w:sz w:val="18"/>
        </w:rPr>
        <w:t>En</w:t>
      </w:r>
      <w:r>
        <w:rPr>
          <w:i/>
          <w:spacing w:val="-7"/>
          <w:sz w:val="18"/>
        </w:rPr>
        <w:t> </w:t>
      </w:r>
      <w:r>
        <w:rPr>
          <w:i/>
          <w:sz w:val="18"/>
        </w:rPr>
        <w:t>cas</w:t>
      </w:r>
      <w:r>
        <w:rPr>
          <w:i/>
          <w:spacing w:val="-7"/>
          <w:sz w:val="18"/>
        </w:rPr>
        <w:t> </w:t>
      </w:r>
      <w:r>
        <w:rPr>
          <w:i/>
          <w:sz w:val="18"/>
        </w:rPr>
        <w:t>de</w:t>
      </w:r>
      <w:r>
        <w:rPr>
          <w:i/>
          <w:spacing w:val="-7"/>
          <w:sz w:val="18"/>
        </w:rPr>
        <w:t> </w:t>
      </w:r>
      <w:r>
        <w:rPr>
          <w:i/>
          <w:sz w:val="18"/>
        </w:rPr>
        <w:t>candidatures</w:t>
      </w:r>
      <w:r>
        <w:rPr>
          <w:i/>
          <w:spacing w:val="-7"/>
          <w:sz w:val="18"/>
        </w:rPr>
        <w:t> </w:t>
      </w:r>
      <w:r>
        <w:rPr>
          <w:i/>
          <w:sz w:val="18"/>
        </w:rPr>
        <w:t>groupées,</w:t>
      </w:r>
      <w:r>
        <w:rPr>
          <w:i/>
          <w:spacing w:val="-9"/>
          <w:sz w:val="18"/>
        </w:rPr>
        <w:t> </w:t>
      </w:r>
      <w:r>
        <w:rPr>
          <w:i/>
          <w:sz w:val="18"/>
        </w:rPr>
        <w:t>remplir</w:t>
      </w:r>
      <w:r>
        <w:rPr>
          <w:i/>
          <w:spacing w:val="-4"/>
          <w:sz w:val="18"/>
        </w:rPr>
        <w:t> </w:t>
      </w:r>
      <w:r>
        <w:rPr>
          <w:i/>
          <w:sz w:val="18"/>
        </w:rPr>
        <w:t>une</w:t>
      </w:r>
      <w:r>
        <w:rPr>
          <w:i/>
          <w:spacing w:val="-7"/>
          <w:sz w:val="18"/>
        </w:rPr>
        <w:t> </w:t>
      </w:r>
      <w:r>
        <w:rPr>
          <w:i/>
          <w:sz w:val="18"/>
        </w:rPr>
        <w:t>déclaration</w:t>
      </w:r>
      <w:r>
        <w:rPr>
          <w:i/>
          <w:spacing w:val="-6"/>
          <w:sz w:val="18"/>
        </w:rPr>
        <w:t> </w:t>
      </w:r>
      <w:r>
        <w:rPr>
          <w:i/>
          <w:sz w:val="18"/>
        </w:rPr>
        <w:t>du</w:t>
      </w:r>
      <w:r>
        <w:rPr>
          <w:i/>
          <w:spacing w:val="-6"/>
          <w:sz w:val="18"/>
        </w:rPr>
        <w:t> </w:t>
      </w:r>
      <w:r>
        <w:rPr>
          <w:i/>
          <w:sz w:val="18"/>
        </w:rPr>
        <w:t>candidat</w:t>
      </w:r>
      <w:r>
        <w:rPr>
          <w:i/>
          <w:spacing w:val="-6"/>
          <w:sz w:val="18"/>
        </w:rPr>
        <w:t> </w:t>
      </w:r>
      <w:r>
        <w:rPr>
          <w:i/>
          <w:sz w:val="18"/>
        </w:rPr>
        <w:t>par</w:t>
      </w:r>
      <w:r>
        <w:rPr>
          <w:i/>
          <w:spacing w:val="-4"/>
          <w:sz w:val="18"/>
        </w:rPr>
        <w:t> </w:t>
      </w:r>
      <w:r>
        <w:rPr>
          <w:i/>
          <w:sz w:val="18"/>
        </w:rPr>
        <w:t>membre</w:t>
      </w:r>
      <w:r>
        <w:rPr>
          <w:i/>
          <w:spacing w:val="-8"/>
          <w:sz w:val="18"/>
        </w:rPr>
        <w:t> </w:t>
      </w:r>
      <w:r>
        <w:rPr>
          <w:i/>
          <w:sz w:val="18"/>
        </w:rPr>
        <w:t>du</w:t>
      </w:r>
      <w:r>
        <w:rPr>
          <w:i/>
          <w:spacing w:val="-6"/>
          <w:sz w:val="18"/>
        </w:rPr>
        <w:t> </w:t>
      </w:r>
      <w:r>
        <w:rPr>
          <w:i/>
          <w:spacing w:val="-2"/>
          <w:sz w:val="18"/>
        </w:rPr>
        <w:t>groupement</w:t>
      </w:r>
    </w:p>
    <w:p>
      <w:pPr>
        <w:pStyle w:val="BodyText"/>
        <w:spacing w:before="10"/>
        <w:rPr>
          <w:i/>
          <w:sz w:val="7"/>
        </w:rPr>
      </w:pPr>
      <w:r>
        <w:rPr>
          <w:i/>
          <w:sz w:val="7"/>
        </w:rPr>
        <mc:AlternateContent>
          <mc:Choice Requires="wps">
            <w:drawing>
              <wp:anchor distT="0" distB="0" distL="0" distR="0" allowOverlap="1" layoutInCell="1" locked="0" behindDoc="1" simplePos="0" relativeHeight="487588352">
                <wp:simplePos x="0" y="0"/>
                <wp:positionH relativeFrom="page">
                  <wp:posOffset>657859</wp:posOffset>
                </wp:positionH>
                <wp:positionV relativeFrom="paragraph">
                  <wp:posOffset>81199</wp:posOffset>
                </wp:positionV>
                <wp:extent cx="6243955" cy="256540"/>
                <wp:effectExtent l="0" t="0" r="0" b="0"/>
                <wp:wrapTopAndBottom/>
                <wp:docPr id="6" name="Textbox 6"/>
                <wp:cNvGraphicFramePr>
                  <a:graphicFrameLocks/>
                </wp:cNvGraphicFramePr>
                <a:graphic>
                  <a:graphicData uri="http://schemas.microsoft.com/office/word/2010/wordprocessingShape">
                    <wps:wsp>
                      <wps:cNvPr id="6" name="Textbox 6"/>
                      <wps:cNvSpPr txBox="1"/>
                      <wps:spPr>
                        <a:xfrm>
                          <a:off x="0" y="0"/>
                          <a:ext cx="6243955" cy="256540"/>
                        </a:xfrm>
                        <a:prstGeom prst="rect">
                          <a:avLst/>
                        </a:prstGeom>
                        <a:solidFill>
                          <a:srgbClr val="DFDFDF"/>
                        </a:solidFill>
                        <a:ln w="9142">
                          <a:solidFill>
                            <a:srgbClr val="C0C0C0"/>
                          </a:solidFill>
                          <a:prstDash val="solid"/>
                        </a:ln>
                      </wps:spPr>
                      <wps:txbx>
                        <w:txbxContent>
                          <w:p>
                            <w:pPr>
                              <w:spacing w:before="61"/>
                              <w:ind w:left="90" w:right="0" w:firstLine="0"/>
                              <w:jc w:val="left"/>
                              <w:rPr>
                                <w:b/>
                                <w:color w:val="000000"/>
                                <w:sz w:val="22"/>
                              </w:rPr>
                            </w:pPr>
                            <w:r>
                              <w:rPr>
                                <w:b/>
                                <w:color w:val="000000"/>
                                <w:sz w:val="22"/>
                              </w:rPr>
                              <w:t>A.</w:t>
                            </w:r>
                            <w:r>
                              <w:rPr>
                                <w:b/>
                                <w:color w:val="000000"/>
                                <w:spacing w:val="36"/>
                                <w:sz w:val="22"/>
                              </w:rPr>
                              <w:t> </w:t>
                            </w:r>
                            <w:r>
                              <w:rPr>
                                <w:b/>
                                <w:color w:val="000000"/>
                                <w:sz w:val="22"/>
                              </w:rPr>
                              <w:t>Situation</w:t>
                            </w:r>
                            <w:r>
                              <w:rPr>
                                <w:b/>
                                <w:color w:val="000000"/>
                                <w:spacing w:val="-4"/>
                                <w:sz w:val="22"/>
                              </w:rPr>
                              <w:t> </w:t>
                            </w:r>
                            <w:r>
                              <w:rPr>
                                <w:b/>
                                <w:color w:val="000000"/>
                                <w:sz w:val="22"/>
                              </w:rPr>
                              <w:t>du</w:t>
                            </w:r>
                            <w:r>
                              <w:rPr>
                                <w:b/>
                                <w:color w:val="000000"/>
                                <w:spacing w:val="-5"/>
                                <w:sz w:val="22"/>
                              </w:rPr>
                              <w:t> </w:t>
                            </w:r>
                            <w:r>
                              <w:rPr>
                                <w:b/>
                                <w:color w:val="000000"/>
                                <w:spacing w:val="-2"/>
                                <w:sz w:val="22"/>
                              </w:rPr>
                              <w:t>candidat</w:t>
                            </w:r>
                          </w:p>
                        </w:txbxContent>
                      </wps:txbx>
                      <wps:bodyPr wrap="square" lIns="0" tIns="0" rIns="0" bIns="0" rtlCol="0">
                        <a:noAutofit/>
                      </wps:bodyPr>
                    </wps:wsp>
                  </a:graphicData>
                </a:graphic>
              </wp:anchor>
            </w:drawing>
          </mc:Choice>
          <mc:Fallback>
            <w:pict>
              <v:shape style="position:absolute;margin-left:51.799999pt;margin-top:6.393672pt;width:491.65pt;height:20.2pt;mso-position-horizontal-relative:page;mso-position-vertical-relative:paragraph;z-index:-15728128;mso-wrap-distance-left:0;mso-wrap-distance-right:0" type="#_x0000_t202" id="docshape5" filled="true" fillcolor="#dfdfdf" stroked="true" strokeweight=".71992pt" strokecolor="#c0c0c0">
                <v:textbox inset="0,0,0,0">
                  <w:txbxContent>
                    <w:p>
                      <w:pPr>
                        <w:spacing w:before="61"/>
                        <w:ind w:left="90" w:right="0" w:firstLine="0"/>
                        <w:jc w:val="left"/>
                        <w:rPr>
                          <w:b/>
                          <w:color w:val="000000"/>
                          <w:sz w:val="22"/>
                        </w:rPr>
                      </w:pPr>
                      <w:r>
                        <w:rPr>
                          <w:b/>
                          <w:color w:val="000000"/>
                          <w:sz w:val="22"/>
                        </w:rPr>
                        <w:t>A.</w:t>
                      </w:r>
                      <w:r>
                        <w:rPr>
                          <w:b/>
                          <w:color w:val="000000"/>
                          <w:spacing w:val="36"/>
                          <w:sz w:val="22"/>
                        </w:rPr>
                        <w:t> </w:t>
                      </w:r>
                      <w:r>
                        <w:rPr>
                          <w:b/>
                          <w:color w:val="000000"/>
                          <w:sz w:val="22"/>
                        </w:rPr>
                        <w:t>Situation</w:t>
                      </w:r>
                      <w:r>
                        <w:rPr>
                          <w:b/>
                          <w:color w:val="000000"/>
                          <w:spacing w:val="-4"/>
                          <w:sz w:val="22"/>
                        </w:rPr>
                        <w:t> </w:t>
                      </w:r>
                      <w:r>
                        <w:rPr>
                          <w:b/>
                          <w:color w:val="000000"/>
                          <w:sz w:val="22"/>
                        </w:rPr>
                        <w:t>du</w:t>
                      </w:r>
                      <w:r>
                        <w:rPr>
                          <w:b/>
                          <w:color w:val="000000"/>
                          <w:spacing w:val="-5"/>
                          <w:sz w:val="22"/>
                        </w:rPr>
                        <w:t> </w:t>
                      </w:r>
                      <w:r>
                        <w:rPr>
                          <w:b/>
                          <w:color w:val="000000"/>
                          <w:spacing w:val="-2"/>
                          <w:sz w:val="22"/>
                        </w:rPr>
                        <w:t>candidat</w:t>
                      </w:r>
                    </w:p>
                  </w:txbxContent>
                </v:textbox>
                <v:fill type="solid"/>
                <v:stroke dashstyle="solid"/>
                <w10:wrap type="topAndBottom"/>
              </v:shape>
            </w:pict>
          </mc:Fallback>
        </mc:AlternateContent>
      </w:r>
    </w:p>
    <w:p>
      <w:pPr>
        <w:pStyle w:val="Heading3"/>
        <w:numPr>
          <w:ilvl w:val="1"/>
          <w:numId w:val="1"/>
        </w:numPr>
        <w:tabs>
          <w:tab w:pos="550" w:val="left" w:leader="none"/>
        </w:tabs>
        <w:spacing w:line="240" w:lineRule="auto" w:before="204" w:after="0"/>
        <w:ind w:left="550" w:right="0" w:hanging="412"/>
        <w:jc w:val="left"/>
      </w:pPr>
      <w:r>
        <w:rPr/>
        <w:t>Le</w:t>
      </w:r>
      <w:r>
        <w:rPr>
          <w:spacing w:val="-9"/>
        </w:rPr>
        <w:t> </w:t>
      </w:r>
      <w:r>
        <w:rPr/>
        <w:t>candidat</w:t>
      </w:r>
      <w:r>
        <w:rPr>
          <w:spacing w:val="-9"/>
        </w:rPr>
        <w:t> </w:t>
      </w:r>
      <w:r>
        <w:rPr/>
        <w:t>est</w:t>
      </w:r>
      <w:r>
        <w:rPr>
          <w:spacing w:val="-9"/>
        </w:rPr>
        <w:t> </w:t>
      </w:r>
      <w:r>
        <w:rPr/>
        <w:t>membre</w:t>
      </w:r>
      <w:r>
        <w:rPr>
          <w:spacing w:val="-10"/>
        </w:rPr>
        <w:t> </w:t>
      </w:r>
      <w:r>
        <w:rPr/>
        <w:t>d'un</w:t>
      </w:r>
      <w:r>
        <w:rPr>
          <w:spacing w:val="-6"/>
        </w:rPr>
        <w:t> </w:t>
      </w:r>
      <w:r>
        <w:rPr/>
        <w:t>État</w:t>
      </w:r>
      <w:r>
        <w:rPr>
          <w:spacing w:val="-11"/>
        </w:rPr>
        <w:t> </w:t>
      </w:r>
      <w:r>
        <w:rPr/>
        <w:t>de</w:t>
      </w:r>
      <w:r>
        <w:rPr>
          <w:spacing w:val="-9"/>
        </w:rPr>
        <w:t> </w:t>
      </w:r>
      <w:r>
        <w:rPr/>
        <w:t>l'Union</w:t>
      </w:r>
      <w:r>
        <w:rPr>
          <w:spacing w:val="-8"/>
        </w:rPr>
        <w:t> </w:t>
      </w:r>
      <w:r>
        <w:rPr>
          <w:spacing w:val="-2"/>
        </w:rPr>
        <w:t>Européenne</w:t>
      </w:r>
    </w:p>
    <w:p>
      <w:pPr>
        <w:pStyle w:val="ListParagraph"/>
        <w:numPr>
          <w:ilvl w:val="2"/>
          <w:numId w:val="1"/>
        </w:numPr>
        <w:tabs>
          <w:tab w:pos="706" w:val="left" w:leader="none"/>
        </w:tabs>
        <w:spacing w:line="240" w:lineRule="auto" w:before="1" w:after="0"/>
        <w:ind w:left="706" w:right="0" w:hanging="568"/>
        <w:jc w:val="left"/>
        <w:rPr>
          <w:sz w:val="20"/>
        </w:rPr>
      </w:pPr>
      <w:r>
        <w:rPr>
          <w:sz w:val="20"/>
        </w:rPr>
        <w:t>Nom</w:t>
      </w:r>
      <w:r>
        <w:rPr>
          <w:spacing w:val="-12"/>
          <w:sz w:val="20"/>
        </w:rPr>
        <w:t> </w:t>
      </w:r>
      <w:r>
        <w:rPr>
          <w:sz w:val="20"/>
        </w:rPr>
        <w:t>ou</w:t>
      </w:r>
      <w:r>
        <w:rPr>
          <w:spacing w:val="-11"/>
          <w:sz w:val="20"/>
        </w:rPr>
        <w:t> </w:t>
      </w:r>
      <w:r>
        <w:rPr>
          <w:sz w:val="20"/>
        </w:rPr>
        <w:t>dénomination,</w:t>
      </w:r>
      <w:r>
        <w:rPr>
          <w:spacing w:val="-8"/>
          <w:sz w:val="20"/>
        </w:rPr>
        <w:t> </w:t>
      </w:r>
      <w:r>
        <w:rPr>
          <w:sz w:val="20"/>
        </w:rPr>
        <w:t>et</w:t>
      </w:r>
      <w:r>
        <w:rPr>
          <w:spacing w:val="-9"/>
          <w:sz w:val="20"/>
        </w:rPr>
        <w:t> </w:t>
      </w:r>
      <w:r>
        <w:rPr>
          <w:sz w:val="20"/>
        </w:rPr>
        <w:t>adresse</w:t>
      </w:r>
      <w:r>
        <w:rPr>
          <w:spacing w:val="-12"/>
          <w:sz w:val="20"/>
        </w:rPr>
        <w:t> </w:t>
      </w:r>
      <w:r>
        <w:rPr>
          <w:sz w:val="20"/>
        </w:rPr>
        <w:t>du</w:t>
      </w:r>
      <w:r>
        <w:rPr>
          <w:spacing w:val="-9"/>
          <w:sz w:val="20"/>
        </w:rPr>
        <w:t> </w:t>
      </w:r>
      <w:r>
        <w:rPr>
          <w:sz w:val="20"/>
        </w:rPr>
        <w:t>siège</w:t>
      </w:r>
      <w:r>
        <w:rPr>
          <w:spacing w:val="-11"/>
          <w:sz w:val="20"/>
        </w:rPr>
        <w:t> </w:t>
      </w:r>
      <w:r>
        <w:rPr>
          <w:sz w:val="20"/>
        </w:rPr>
        <w:t>social</w:t>
      </w:r>
      <w:r>
        <w:rPr>
          <w:spacing w:val="-9"/>
          <w:sz w:val="20"/>
        </w:rPr>
        <w:t> </w:t>
      </w:r>
      <w:r>
        <w:rPr>
          <w:spacing w:val="-10"/>
          <w:sz w:val="20"/>
        </w:rPr>
        <w:t>:</w:t>
      </w:r>
    </w:p>
    <w:p>
      <w:pPr>
        <w:pStyle w:val="BodyText"/>
      </w:pPr>
    </w:p>
    <w:p>
      <w:pPr>
        <w:pStyle w:val="BodyText"/>
      </w:pPr>
    </w:p>
    <w:p>
      <w:pPr>
        <w:pStyle w:val="BodyText"/>
      </w:pPr>
    </w:p>
    <w:p>
      <w:pPr>
        <w:pStyle w:val="BodyText"/>
      </w:pPr>
    </w:p>
    <w:p>
      <w:pPr>
        <w:pStyle w:val="BodyText"/>
      </w:pPr>
    </w:p>
    <w:p>
      <w:pPr>
        <w:pStyle w:val="BodyText"/>
        <w:spacing w:before="120"/>
      </w:pPr>
    </w:p>
    <w:p>
      <w:pPr>
        <w:pStyle w:val="ListParagraph"/>
        <w:numPr>
          <w:ilvl w:val="2"/>
          <w:numId w:val="1"/>
        </w:numPr>
        <w:tabs>
          <w:tab w:pos="661" w:val="left" w:leader="none"/>
        </w:tabs>
        <w:spacing w:line="240" w:lineRule="auto" w:before="0" w:after="0"/>
        <w:ind w:left="661" w:right="0" w:hanging="523"/>
        <w:jc w:val="left"/>
        <w:rPr>
          <w:sz w:val="20"/>
        </w:rPr>
      </w:pPr>
      <w:r>
        <w:rPr>
          <w:spacing w:val="-2"/>
          <w:sz w:val="20"/>
        </w:rPr>
        <w:t>Adresse du</w:t>
      </w:r>
      <w:r>
        <w:rPr>
          <w:spacing w:val="-1"/>
          <w:sz w:val="20"/>
        </w:rPr>
        <w:t> </w:t>
      </w:r>
      <w:r>
        <w:rPr>
          <w:spacing w:val="-2"/>
          <w:sz w:val="20"/>
        </w:rPr>
        <w:t>principal</w:t>
      </w:r>
      <w:r>
        <w:rPr>
          <w:spacing w:val="-1"/>
          <w:sz w:val="20"/>
        </w:rPr>
        <w:t> </w:t>
      </w:r>
      <w:r>
        <w:rPr>
          <w:spacing w:val="-2"/>
          <w:sz w:val="20"/>
        </w:rPr>
        <w:t>établissement</w:t>
      </w:r>
      <w:r>
        <w:rPr>
          <w:spacing w:val="3"/>
          <w:sz w:val="20"/>
        </w:rPr>
        <w:t> </w:t>
      </w:r>
      <w:r>
        <w:rPr>
          <w:spacing w:val="-2"/>
          <w:sz w:val="20"/>
        </w:rPr>
        <w:t>en</w:t>
      </w:r>
      <w:r>
        <w:rPr>
          <w:spacing w:val="-1"/>
          <w:sz w:val="20"/>
        </w:rPr>
        <w:t> </w:t>
      </w:r>
      <w:r>
        <w:rPr>
          <w:spacing w:val="-2"/>
          <w:sz w:val="20"/>
        </w:rPr>
        <w:t>France</w:t>
      </w:r>
      <w:r>
        <w:rPr>
          <w:spacing w:val="-3"/>
          <w:sz w:val="20"/>
        </w:rPr>
        <w:t> </w:t>
      </w:r>
      <w:r>
        <w:rPr>
          <w:spacing w:val="-10"/>
          <w:sz w:val="20"/>
        </w:rPr>
        <w:t>:</w:t>
      </w:r>
    </w:p>
    <w:p>
      <w:pPr>
        <w:pStyle w:val="BodyText"/>
      </w:pPr>
    </w:p>
    <w:p>
      <w:pPr>
        <w:pStyle w:val="BodyText"/>
      </w:pPr>
    </w:p>
    <w:p>
      <w:pPr>
        <w:pStyle w:val="BodyText"/>
      </w:pPr>
    </w:p>
    <w:p>
      <w:pPr>
        <w:pStyle w:val="BodyText"/>
      </w:pPr>
    </w:p>
    <w:p>
      <w:pPr>
        <w:pStyle w:val="BodyText"/>
        <w:spacing w:before="121"/>
      </w:pPr>
    </w:p>
    <w:p>
      <w:pPr>
        <w:pStyle w:val="ListParagraph"/>
        <w:numPr>
          <w:ilvl w:val="2"/>
          <w:numId w:val="1"/>
        </w:numPr>
        <w:tabs>
          <w:tab w:pos="661" w:val="left" w:leader="none"/>
          <w:tab w:pos="722" w:val="left" w:leader="none"/>
        </w:tabs>
        <w:spacing w:line="300" w:lineRule="auto" w:before="1" w:after="0"/>
        <w:ind w:left="722" w:right="3679" w:hanging="584"/>
        <w:jc w:val="left"/>
        <w:rPr>
          <w:sz w:val="20"/>
        </w:rPr>
      </w:pPr>
      <w:r>
        <w:rPr>
          <w:sz w:val="20"/>
        </w:rPr>
        <w:t>Si</w:t>
      </w:r>
      <w:r>
        <w:rPr>
          <w:spacing w:val="-9"/>
          <w:sz w:val="20"/>
        </w:rPr>
        <w:t> </w:t>
      </w:r>
      <w:r>
        <w:rPr>
          <w:sz w:val="20"/>
        </w:rPr>
        <w:t>le</w:t>
      </w:r>
      <w:r>
        <w:rPr>
          <w:spacing w:val="-7"/>
          <w:sz w:val="20"/>
        </w:rPr>
        <w:t> </w:t>
      </w:r>
      <w:r>
        <w:rPr>
          <w:sz w:val="20"/>
        </w:rPr>
        <w:t>candidat</w:t>
      </w:r>
      <w:r>
        <w:rPr>
          <w:spacing w:val="-7"/>
          <w:sz w:val="20"/>
        </w:rPr>
        <w:t> </w:t>
      </w:r>
      <w:r>
        <w:rPr>
          <w:sz w:val="20"/>
        </w:rPr>
        <w:t>n'a</w:t>
      </w:r>
      <w:r>
        <w:rPr>
          <w:spacing w:val="-8"/>
          <w:sz w:val="20"/>
        </w:rPr>
        <w:t> </w:t>
      </w:r>
      <w:r>
        <w:rPr>
          <w:sz w:val="20"/>
        </w:rPr>
        <w:t>pas</w:t>
      </w:r>
      <w:r>
        <w:rPr>
          <w:spacing w:val="-6"/>
          <w:sz w:val="20"/>
        </w:rPr>
        <w:t> </w:t>
      </w:r>
      <w:r>
        <w:rPr>
          <w:sz w:val="20"/>
        </w:rPr>
        <w:t>d'établissement</w:t>
      </w:r>
      <w:r>
        <w:rPr>
          <w:spacing w:val="-7"/>
          <w:sz w:val="20"/>
        </w:rPr>
        <w:t> </w:t>
      </w:r>
      <w:r>
        <w:rPr>
          <w:sz w:val="20"/>
        </w:rPr>
        <w:t>en</w:t>
      </w:r>
      <w:r>
        <w:rPr>
          <w:spacing w:val="-5"/>
          <w:sz w:val="20"/>
        </w:rPr>
        <w:t> </w:t>
      </w:r>
      <w:r>
        <w:rPr>
          <w:sz w:val="20"/>
        </w:rPr>
        <w:t>France,</w:t>
      </w:r>
      <w:r>
        <w:rPr>
          <w:spacing w:val="-7"/>
          <w:sz w:val="20"/>
        </w:rPr>
        <w:t> </w:t>
      </w:r>
      <w:r>
        <w:rPr>
          <w:sz w:val="20"/>
        </w:rPr>
        <w:t>l'entreprise</w:t>
      </w:r>
      <w:r>
        <w:rPr>
          <w:spacing w:val="-8"/>
          <w:sz w:val="20"/>
        </w:rPr>
        <w:t> </w:t>
      </w:r>
      <w:r>
        <w:rPr>
          <w:sz w:val="20"/>
        </w:rPr>
        <w:t>précise</w:t>
      </w:r>
      <w:r>
        <w:rPr>
          <w:spacing w:val="-9"/>
          <w:sz w:val="20"/>
        </w:rPr>
        <w:t> </w:t>
      </w:r>
      <w:r>
        <w:rPr>
          <w:sz w:val="20"/>
        </w:rPr>
        <w:t>: </w:t>
      </w:r>
      <w:r>
        <w:rPr>
          <w:position w:val="-2"/>
          <w:sz w:val="20"/>
        </w:rPr>
        <w:drawing>
          <wp:inline distT="0" distB="0" distL="0" distR="0">
            <wp:extent cx="135255" cy="135254"/>
            <wp:effectExtent l="0" t="0" r="0" b="0"/>
            <wp:docPr id="7" name="Image 7"/>
            <wp:cNvGraphicFramePr>
              <a:graphicFrameLocks/>
            </wp:cNvGraphicFramePr>
            <a:graphic>
              <a:graphicData uri="http://schemas.openxmlformats.org/drawingml/2006/picture">
                <pic:pic>
                  <pic:nvPicPr>
                    <pic:cNvPr id="7" name="Image 7"/>
                    <pic:cNvPicPr/>
                  </pic:nvPicPr>
                  <pic:blipFill>
                    <a:blip r:embed="rId8" cstate="print"/>
                    <a:stretch>
                      <a:fillRect/>
                    </a:stretch>
                  </pic:blipFill>
                  <pic:spPr>
                    <a:xfrm>
                      <a:off x="0" y="0"/>
                      <a:ext cx="135255" cy="135254"/>
                    </a:xfrm>
                    <a:prstGeom prst="rect">
                      <a:avLst/>
                    </a:prstGeom>
                  </pic:spPr>
                </pic:pic>
              </a:graphicData>
            </a:graphic>
          </wp:inline>
        </w:drawing>
      </w:r>
      <w:r>
        <w:rPr>
          <w:position w:val="-2"/>
          <w:sz w:val="20"/>
        </w:rPr>
      </w:r>
      <w:r>
        <w:rPr>
          <w:rFonts w:ascii="Times New Roman" w:hAnsi="Times New Roman"/>
          <w:sz w:val="20"/>
        </w:rPr>
        <w:t> </w:t>
      </w:r>
      <w:r>
        <w:rPr>
          <w:sz w:val="20"/>
        </w:rPr>
        <w:t>elle n'a pas d'obligations fiscales en France</w:t>
      </w:r>
    </w:p>
    <w:p>
      <w:pPr>
        <w:pStyle w:val="BodyText"/>
        <w:spacing w:line="300" w:lineRule="auto"/>
        <w:ind w:left="138" w:right="2441" w:firstLine="582"/>
      </w:pPr>
      <w:r>
        <w:rPr>
          <w:position w:val="-2"/>
        </w:rPr>
        <w:drawing>
          <wp:inline distT="0" distB="0" distL="0" distR="0">
            <wp:extent cx="135255" cy="135254"/>
            <wp:effectExtent l="0" t="0" r="0" b="0"/>
            <wp:docPr id="8" name="Image 8"/>
            <wp:cNvGraphicFramePr>
              <a:graphicFrameLocks/>
            </wp:cNvGraphicFramePr>
            <a:graphic>
              <a:graphicData uri="http://schemas.openxmlformats.org/drawingml/2006/picture">
                <pic:pic>
                  <pic:nvPicPr>
                    <pic:cNvPr id="8" name="Image 8"/>
                    <pic:cNvPicPr/>
                  </pic:nvPicPr>
                  <pic:blipFill>
                    <a:blip r:embed="rId9" cstate="print"/>
                    <a:stretch>
                      <a:fillRect/>
                    </a:stretch>
                  </pic:blipFill>
                  <pic:spPr>
                    <a:xfrm>
                      <a:off x="0" y="0"/>
                      <a:ext cx="135255" cy="135254"/>
                    </a:xfrm>
                    <a:prstGeom prst="rect">
                      <a:avLst/>
                    </a:prstGeom>
                  </pic:spPr>
                </pic:pic>
              </a:graphicData>
            </a:graphic>
          </wp:inline>
        </w:drawing>
      </w:r>
      <w:r>
        <w:rPr>
          <w:position w:val="-2"/>
        </w:rPr>
      </w:r>
      <w:r>
        <w:rPr>
          <w:rFonts w:ascii="Times New Roman" w:hAnsi="Times New Roman"/>
          <w:spacing w:val="-6"/>
        </w:rPr>
        <w:t> </w:t>
      </w:r>
      <w:r>
        <w:rPr/>
        <w:t>elle</w:t>
      </w:r>
      <w:r>
        <w:rPr>
          <w:spacing w:val="-9"/>
        </w:rPr>
        <w:t> </w:t>
      </w:r>
      <w:r>
        <w:rPr/>
        <w:t>a</w:t>
      </w:r>
      <w:r>
        <w:rPr>
          <w:spacing w:val="-5"/>
        </w:rPr>
        <w:t> </w:t>
      </w:r>
      <w:r>
        <w:rPr/>
        <w:t>des</w:t>
      </w:r>
      <w:r>
        <w:rPr>
          <w:spacing w:val="-4"/>
        </w:rPr>
        <w:t> </w:t>
      </w:r>
      <w:r>
        <w:rPr/>
        <w:t>obligations</w:t>
      </w:r>
      <w:r>
        <w:rPr>
          <w:spacing w:val="-2"/>
        </w:rPr>
        <w:t> </w:t>
      </w:r>
      <w:r>
        <w:rPr/>
        <w:t>fiscales</w:t>
      </w:r>
      <w:r>
        <w:rPr>
          <w:spacing w:val="-2"/>
        </w:rPr>
        <w:t> </w:t>
      </w:r>
      <w:r>
        <w:rPr/>
        <w:t>en</w:t>
      </w:r>
      <w:r>
        <w:rPr>
          <w:spacing w:val="-4"/>
        </w:rPr>
        <w:t> </w:t>
      </w:r>
      <w:r>
        <w:rPr/>
        <w:t>France,</w:t>
      </w:r>
      <w:r>
        <w:rPr>
          <w:spacing w:val="-4"/>
        </w:rPr>
        <w:t> </w:t>
      </w:r>
      <w:r>
        <w:rPr/>
        <w:t>ou</w:t>
      </w:r>
      <w:r>
        <w:rPr>
          <w:spacing w:val="-5"/>
        </w:rPr>
        <w:t> </w:t>
      </w:r>
      <w:r>
        <w:rPr/>
        <w:t>en</w:t>
      </w:r>
      <w:r>
        <w:rPr>
          <w:spacing w:val="-4"/>
        </w:rPr>
        <w:t> </w:t>
      </w:r>
      <w:r>
        <w:rPr/>
        <w:t>aura</w:t>
      </w:r>
      <w:r>
        <w:rPr>
          <w:spacing w:val="-4"/>
        </w:rPr>
        <w:t> </w:t>
      </w:r>
      <w:r>
        <w:rPr/>
        <w:t>si</w:t>
      </w:r>
      <w:r>
        <w:rPr>
          <w:spacing w:val="-6"/>
        </w:rPr>
        <w:t> </w:t>
      </w:r>
      <w:r>
        <w:rPr/>
        <w:t>la</w:t>
      </w:r>
      <w:r>
        <w:rPr>
          <w:spacing w:val="-5"/>
        </w:rPr>
        <w:t> </w:t>
      </w:r>
      <w:r>
        <w:rPr/>
        <w:t>COT</w:t>
      </w:r>
      <w:r>
        <w:rPr>
          <w:spacing w:val="-7"/>
        </w:rPr>
        <w:t> </w:t>
      </w:r>
      <w:r>
        <w:rPr/>
        <w:t>lui</w:t>
      </w:r>
      <w:r>
        <w:rPr>
          <w:spacing w:val="-5"/>
        </w:rPr>
        <w:t> </w:t>
      </w:r>
      <w:r>
        <w:rPr/>
        <w:t>est</w:t>
      </w:r>
      <w:r>
        <w:rPr>
          <w:spacing w:val="-3"/>
        </w:rPr>
        <w:t> </w:t>
      </w:r>
      <w:r>
        <w:rPr/>
        <w:t>attribuée Nom ou dénomination et adresse du représentant fiscal en France :</w:t>
      </w:r>
    </w:p>
    <w:p>
      <w:pPr>
        <w:pStyle w:val="BodyText"/>
      </w:pPr>
    </w:p>
    <w:p>
      <w:pPr>
        <w:pStyle w:val="BodyText"/>
      </w:pPr>
    </w:p>
    <w:p>
      <w:pPr>
        <w:pStyle w:val="BodyText"/>
      </w:pPr>
    </w:p>
    <w:p>
      <w:pPr>
        <w:pStyle w:val="BodyText"/>
      </w:pPr>
    </w:p>
    <w:p>
      <w:pPr>
        <w:pStyle w:val="BodyText"/>
      </w:pPr>
    </w:p>
    <w:p>
      <w:pPr>
        <w:pStyle w:val="BodyText"/>
      </w:pPr>
    </w:p>
    <w:p>
      <w:pPr>
        <w:pStyle w:val="BodyText"/>
        <w:spacing w:before="53"/>
      </w:pPr>
    </w:p>
    <w:p>
      <w:pPr>
        <w:pStyle w:val="ListParagraph"/>
        <w:numPr>
          <w:ilvl w:val="1"/>
          <w:numId w:val="1"/>
        </w:numPr>
        <w:tabs>
          <w:tab w:pos="550" w:val="left" w:leader="none"/>
        </w:tabs>
        <w:spacing w:line="240" w:lineRule="auto" w:before="0" w:after="0"/>
        <w:ind w:left="550" w:right="0" w:hanging="412"/>
        <w:jc w:val="left"/>
        <w:rPr>
          <w:sz w:val="20"/>
        </w:rPr>
      </w:pPr>
      <w:r>
        <w:rPr>
          <w:b/>
          <w:spacing w:val="-2"/>
          <w:sz w:val="20"/>
        </w:rPr>
        <w:t>Le</w:t>
      </w:r>
      <w:r>
        <w:rPr>
          <w:b/>
          <w:spacing w:val="-10"/>
          <w:sz w:val="20"/>
        </w:rPr>
        <w:t> </w:t>
      </w:r>
      <w:r>
        <w:rPr>
          <w:b/>
          <w:spacing w:val="-2"/>
          <w:sz w:val="20"/>
        </w:rPr>
        <w:t>candidat</w:t>
      </w:r>
      <w:r>
        <w:rPr>
          <w:b/>
          <w:spacing w:val="-7"/>
          <w:sz w:val="20"/>
        </w:rPr>
        <w:t> </w:t>
      </w:r>
      <w:r>
        <w:rPr>
          <w:b/>
          <w:spacing w:val="-2"/>
          <w:sz w:val="20"/>
        </w:rPr>
        <w:t>n'est</w:t>
      </w:r>
      <w:r>
        <w:rPr>
          <w:b/>
          <w:spacing w:val="-8"/>
          <w:sz w:val="20"/>
        </w:rPr>
        <w:t> </w:t>
      </w:r>
      <w:r>
        <w:rPr>
          <w:b/>
          <w:spacing w:val="-2"/>
          <w:sz w:val="20"/>
        </w:rPr>
        <w:t>pas</w:t>
      </w:r>
      <w:r>
        <w:rPr>
          <w:b/>
          <w:spacing w:val="-8"/>
          <w:sz w:val="20"/>
        </w:rPr>
        <w:t> </w:t>
      </w:r>
      <w:r>
        <w:rPr>
          <w:b/>
          <w:spacing w:val="-2"/>
          <w:sz w:val="20"/>
        </w:rPr>
        <w:t>ressortissant</w:t>
      </w:r>
      <w:r>
        <w:rPr>
          <w:b/>
          <w:spacing w:val="-13"/>
          <w:sz w:val="20"/>
        </w:rPr>
        <w:t> </w:t>
      </w:r>
      <w:r>
        <w:rPr>
          <w:b/>
          <w:spacing w:val="-2"/>
          <w:sz w:val="20"/>
        </w:rPr>
        <w:t>d'un État</w:t>
      </w:r>
      <w:r>
        <w:rPr>
          <w:b/>
          <w:spacing w:val="-7"/>
          <w:sz w:val="20"/>
        </w:rPr>
        <w:t> </w:t>
      </w:r>
      <w:r>
        <w:rPr>
          <w:b/>
          <w:spacing w:val="-2"/>
          <w:sz w:val="20"/>
        </w:rPr>
        <w:t>membre</w:t>
      </w:r>
      <w:r>
        <w:rPr>
          <w:b/>
          <w:spacing w:val="-6"/>
          <w:sz w:val="20"/>
        </w:rPr>
        <w:t> </w:t>
      </w:r>
      <w:r>
        <w:rPr>
          <w:b/>
          <w:spacing w:val="-2"/>
          <w:sz w:val="20"/>
        </w:rPr>
        <w:t>de</w:t>
      </w:r>
      <w:r>
        <w:rPr>
          <w:b/>
          <w:spacing w:val="-8"/>
          <w:sz w:val="20"/>
        </w:rPr>
        <w:t> </w:t>
      </w:r>
      <w:r>
        <w:rPr>
          <w:b/>
          <w:spacing w:val="-2"/>
          <w:sz w:val="20"/>
        </w:rPr>
        <w:t>l'Union</w:t>
      </w:r>
      <w:r>
        <w:rPr>
          <w:b/>
          <w:spacing w:val="-4"/>
          <w:sz w:val="20"/>
        </w:rPr>
        <w:t> </w:t>
      </w:r>
      <w:r>
        <w:rPr>
          <w:b/>
          <w:spacing w:val="-2"/>
          <w:sz w:val="20"/>
        </w:rPr>
        <w:t>Européenne</w:t>
      </w:r>
      <w:r>
        <w:rPr>
          <w:b/>
          <w:spacing w:val="-4"/>
          <w:sz w:val="20"/>
        </w:rPr>
        <w:t> </w:t>
      </w:r>
      <w:r>
        <w:rPr>
          <w:spacing w:val="-2"/>
          <w:sz w:val="20"/>
        </w:rPr>
        <w:t>(entreprise</w:t>
      </w:r>
      <w:r>
        <w:rPr>
          <w:spacing w:val="-7"/>
          <w:sz w:val="20"/>
        </w:rPr>
        <w:t> </w:t>
      </w:r>
      <w:r>
        <w:rPr>
          <w:spacing w:val="-2"/>
          <w:sz w:val="20"/>
        </w:rPr>
        <w:t>suisse</w:t>
      </w:r>
      <w:r>
        <w:rPr>
          <w:spacing w:val="-10"/>
          <w:sz w:val="20"/>
        </w:rPr>
        <w:t> </w:t>
      </w:r>
      <w:r>
        <w:rPr>
          <w:spacing w:val="-2"/>
          <w:sz w:val="20"/>
        </w:rPr>
        <w:t>notamment)</w:t>
      </w:r>
    </w:p>
    <w:p>
      <w:pPr>
        <w:pStyle w:val="ListParagraph"/>
        <w:numPr>
          <w:ilvl w:val="2"/>
          <w:numId w:val="1"/>
        </w:numPr>
        <w:tabs>
          <w:tab w:pos="661" w:val="left" w:leader="none"/>
        </w:tabs>
        <w:spacing w:line="240" w:lineRule="auto" w:before="39" w:after="0"/>
        <w:ind w:left="661" w:right="0" w:hanging="523"/>
        <w:jc w:val="left"/>
        <w:rPr>
          <w:sz w:val="20"/>
        </w:rPr>
      </w:pPr>
      <w:r>
        <w:rPr>
          <w:sz w:val="20"/>
        </w:rPr>
        <w:t>Nom</w:t>
      </w:r>
      <w:r>
        <w:rPr>
          <w:spacing w:val="-12"/>
          <w:sz w:val="20"/>
        </w:rPr>
        <w:t> </w:t>
      </w:r>
      <w:r>
        <w:rPr>
          <w:sz w:val="20"/>
        </w:rPr>
        <w:t>ou</w:t>
      </w:r>
      <w:r>
        <w:rPr>
          <w:spacing w:val="-11"/>
          <w:sz w:val="20"/>
        </w:rPr>
        <w:t> </w:t>
      </w:r>
      <w:r>
        <w:rPr>
          <w:sz w:val="20"/>
        </w:rPr>
        <w:t>dénomination</w:t>
      </w:r>
      <w:r>
        <w:rPr>
          <w:spacing w:val="-7"/>
          <w:sz w:val="20"/>
        </w:rPr>
        <w:t> </w:t>
      </w:r>
      <w:r>
        <w:rPr>
          <w:sz w:val="20"/>
        </w:rPr>
        <w:t>et</w:t>
      </w:r>
      <w:r>
        <w:rPr>
          <w:spacing w:val="-9"/>
          <w:sz w:val="20"/>
        </w:rPr>
        <w:t> </w:t>
      </w:r>
      <w:r>
        <w:rPr>
          <w:sz w:val="20"/>
        </w:rPr>
        <w:t>adresse</w:t>
      </w:r>
      <w:r>
        <w:rPr>
          <w:spacing w:val="-11"/>
          <w:sz w:val="20"/>
        </w:rPr>
        <w:t> </w:t>
      </w:r>
      <w:r>
        <w:rPr>
          <w:sz w:val="20"/>
        </w:rPr>
        <w:t>du</w:t>
      </w:r>
      <w:r>
        <w:rPr>
          <w:spacing w:val="-9"/>
          <w:sz w:val="20"/>
        </w:rPr>
        <w:t> </w:t>
      </w:r>
      <w:r>
        <w:rPr>
          <w:sz w:val="20"/>
        </w:rPr>
        <w:t>siège</w:t>
      </w:r>
      <w:r>
        <w:rPr>
          <w:spacing w:val="-11"/>
          <w:sz w:val="20"/>
        </w:rPr>
        <w:t> </w:t>
      </w:r>
      <w:r>
        <w:rPr>
          <w:sz w:val="20"/>
        </w:rPr>
        <w:t>social</w:t>
      </w:r>
      <w:r>
        <w:rPr>
          <w:spacing w:val="-12"/>
          <w:sz w:val="20"/>
        </w:rPr>
        <w:t> </w:t>
      </w:r>
      <w:r>
        <w:rPr>
          <w:spacing w:val="-10"/>
          <w:sz w:val="20"/>
        </w:rPr>
        <w:t>:</w:t>
      </w:r>
    </w:p>
    <w:p>
      <w:pPr>
        <w:pStyle w:val="BodyText"/>
      </w:pPr>
    </w:p>
    <w:p>
      <w:pPr>
        <w:pStyle w:val="BodyText"/>
      </w:pPr>
    </w:p>
    <w:p>
      <w:pPr>
        <w:pStyle w:val="BodyText"/>
      </w:pPr>
    </w:p>
    <w:p>
      <w:pPr>
        <w:pStyle w:val="BodyText"/>
      </w:pPr>
    </w:p>
    <w:p>
      <w:pPr>
        <w:pStyle w:val="BodyText"/>
      </w:pPr>
    </w:p>
    <w:p>
      <w:pPr>
        <w:pStyle w:val="BodyText"/>
      </w:pPr>
    </w:p>
    <w:p>
      <w:pPr>
        <w:pStyle w:val="BodyText"/>
        <w:spacing w:before="126"/>
      </w:pPr>
    </w:p>
    <w:p>
      <w:pPr>
        <w:pStyle w:val="ListParagraph"/>
        <w:numPr>
          <w:ilvl w:val="2"/>
          <w:numId w:val="1"/>
        </w:numPr>
        <w:tabs>
          <w:tab w:pos="661" w:val="left" w:leader="none"/>
        </w:tabs>
        <w:spacing w:line="240" w:lineRule="auto" w:before="0" w:after="0"/>
        <w:ind w:left="661" w:right="0" w:hanging="523"/>
        <w:jc w:val="left"/>
        <w:rPr>
          <w:sz w:val="20"/>
        </w:rPr>
      </w:pPr>
      <w:r>
        <w:rPr>
          <w:spacing w:val="-2"/>
          <w:sz w:val="20"/>
        </w:rPr>
        <w:t>L'entreprise</w:t>
      </w:r>
      <w:r>
        <w:rPr>
          <w:spacing w:val="-5"/>
          <w:sz w:val="20"/>
        </w:rPr>
        <w:t> </w:t>
      </w:r>
      <w:r>
        <w:rPr>
          <w:spacing w:val="-2"/>
          <w:sz w:val="20"/>
        </w:rPr>
        <w:t>précise</w:t>
      </w:r>
      <w:r>
        <w:rPr>
          <w:spacing w:val="-5"/>
          <w:sz w:val="20"/>
        </w:rPr>
        <w:t> </w:t>
      </w:r>
      <w:r>
        <w:rPr>
          <w:spacing w:val="-10"/>
          <w:sz w:val="20"/>
        </w:rPr>
        <w:t>:</w:t>
      </w:r>
    </w:p>
    <w:p>
      <w:pPr>
        <w:pStyle w:val="BodyText"/>
        <w:spacing w:line="300" w:lineRule="auto" w:before="59"/>
        <w:ind w:left="722" w:right="2210"/>
      </w:pPr>
      <w:r>
        <w:rPr>
          <w:position w:val="-2"/>
        </w:rPr>
        <w:drawing>
          <wp:inline distT="0" distB="0" distL="0" distR="0">
            <wp:extent cx="135255" cy="135255"/>
            <wp:effectExtent l="0" t="0" r="0" b="0"/>
            <wp:docPr id="9" name="Image 9"/>
            <wp:cNvGraphicFramePr>
              <a:graphicFrameLocks/>
            </wp:cNvGraphicFramePr>
            <a:graphic>
              <a:graphicData uri="http://schemas.openxmlformats.org/drawingml/2006/picture">
                <pic:pic>
                  <pic:nvPicPr>
                    <pic:cNvPr id="9" name="Image 9"/>
                    <pic:cNvPicPr/>
                  </pic:nvPicPr>
                  <pic:blipFill>
                    <a:blip r:embed="rId9" cstate="print"/>
                    <a:stretch>
                      <a:fillRect/>
                    </a:stretch>
                  </pic:blipFill>
                  <pic:spPr>
                    <a:xfrm>
                      <a:off x="0" y="0"/>
                      <a:ext cx="135255" cy="135255"/>
                    </a:xfrm>
                    <a:prstGeom prst="rect">
                      <a:avLst/>
                    </a:prstGeom>
                  </pic:spPr>
                </pic:pic>
              </a:graphicData>
            </a:graphic>
          </wp:inline>
        </w:drawing>
      </w:r>
      <w:r>
        <w:rPr>
          <w:position w:val="-2"/>
        </w:rPr>
      </w:r>
      <w:r>
        <w:rPr>
          <w:rFonts w:ascii="Times New Roman" w:hAnsi="Times New Roman"/>
          <w:spacing w:val="-6"/>
        </w:rPr>
        <w:t> </w:t>
      </w:r>
      <w:r>
        <w:rPr/>
        <w:t>elle</w:t>
      </w:r>
      <w:r>
        <w:rPr>
          <w:spacing w:val="-9"/>
        </w:rPr>
        <w:t> </w:t>
      </w:r>
      <w:r>
        <w:rPr/>
        <w:t>ne</w:t>
      </w:r>
      <w:r>
        <w:rPr>
          <w:spacing w:val="-9"/>
        </w:rPr>
        <w:t> </w:t>
      </w:r>
      <w:r>
        <w:rPr/>
        <w:t>possède</w:t>
      </w:r>
      <w:r>
        <w:rPr>
          <w:spacing w:val="-8"/>
        </w:rPr>
        <w:t> </w:t>
      </w:r>
      <w:r>
        <w:rPr/>
        <w:t>pas</w:t>
      </w:r>
      <w:r>
        <w:rPr>
          <w:spacing w:val="-3"/>
        </w:rPr>
        <w:t> </w:t>
      </w:r>
      <w:r>
        <w:rPr/>
        <w:t>d'établissement</w:t>
      </w:r>
      <w:r>
        <w:rPr>
          <w:spacing w:val="-6"/>
        </w:rPr>
        <w:t> </w:t>
      </w:r>
      <w:r>
        <w:rPr/>
        <w:t>dans</w:t>
      </w:r>
      <w:r>
        <w:rPr>
          <w:spacing w:val="-6"/>
        </w:rPr>
        <w:t> </w:t>
      </w:r>
      <w:r>
        <w:rPr/>
        <w:t>un</w:t>
      </w:r>
      <w:r>
        <w:rPr>
          <w:spacing w:val="-7"/>
        </w:rPr>
        <w:t> </w:t>
      </w:r>
      <w:r>
        <w:rPr/>
        <w:t>Etat</w:t>
      </w:r>
      <w:r>
        <w:rPr>
          <w:spacing w:val="-7"/>
        </w:rPr>
        <w:t> </w:t>
      </w:r>
      <w:r>
        <w:rPr/>
        <w:t>membre</w:t>
      </w:r>
      <w:r>
        <w:rPr>
          <w:spacing w:val="-6"/>
        </w:rPr>
        <w:t> </w:t>
      </w:r>
      <w:r>
        <w:rPr/>
        <w:t>de</w:t>
      </w:r>
      <w:r>
        <w:rPr>
          <w:spacing w:val="-9"/>
        </w:rPr>
        <w:t> </w:t>
      </w:r>
      <w:r>
        <w:rPr/>
        <w:t>l'Union</w:t>
      </w:r>
      <w:r>
        <w:rPr>
          <w:spacing w:val="-6"/>
        </w:rPr>
        <w:t> </w:t>
      </w:r>
      <w:r>
        <w:rPr/>
        <w:t>Européenne </w:t>
      </w:r>
      <w:r>
        <w:rPr>
          <w:position w:val="-2"/>
        </w:rPr>
        <w:drawing>
          <wp:inline distT="0" distB="0" distL="0" distR="0">
            <wp:extent cx="135255" cy="135255"/>
            <wp:effectExtent l="0" t="0" r="0" b="0"/>
            <wp:docPr id="10" name="Image 10"/>
            <wp:cNvGraphicFramePr>
              <a:graphicFrameLocks/>
            </wp:cNvGraphicFramePr>
            <a:graphic>
              <a:graphicData uri="http://schemas.openxmlformats.org/drawingml/2006/picture">
                <pic:pic>
                  <pic:nvPicPr>
                    <pic:cNvPr id="10" name="Image 10"/>
                    <pic:cNvPicPr/>
                  </pic:nvPicPr>
                  <pic:blipFill>
                    <a:blip r:embed="rId8" cstate="print"/>
                    <a:stretch>
                      <a:fillRect/>
                    </a:stretch>
                  </pic:blipFill>
                  <pic:spPr>
                    <a:xfrm>
                      <a:off x="0" y="0"/>
                      <a:ext cx="135255" cy="135255"/>
                    </a:xfrm>
                    <a:prstGeom prst="rect">
                      <a:avLst/>
                    </a:prstGeom>
                  </pic:spPr>
                </pic:pic>
              </a:graphicData>
            </a:graphic>
          </wp:inline>
        </w:drawing>
      </w:r>
      <w:r>
        <w:rPr>
          <w:position w:val="-2"/>
        </w:rPr>
      </w:r>
      <w:r>
        <w:rPr>
          <w:rFonts w:ascii="Times New Roman" w:hAnsi="Times New Roman"/>
        </w:rPr>
        <w:t> </w:t>
      </w:r>
      <w:r>
        <w:rPr/>
        <w:t>elle possède un établissement en France</w:t>
      </w:r>
    </w:p>
    <w:p>
      <w:pPr>
        <w:pStyle w:val="BodyText"/>
        <w:spacing w:line="300" w:lineRule="auto"/>
        <w:ind w:left="138" w:right="1207" w:firstLine="582"/>
      </w:pPr>
      <w:r>
        <w:rPr>
          <w:position w:val="-2"/>
        </w:rPr>
        <w:drawing>
          <wp:inline distT="0" distB="0" distL="0" distR="0">
            <wp:extent cx="135255" cy="135255"/>
            <wp:effectExtent l="0" t="0" r="0" b="0"/>
            <wp:docPr id="11" name="Image 11"/>
            <wp:cNvGraphicFramePr>
              <a:graphicFrameLocks/>
            </wp:cNvGraphicFramePr>
            <a:graphic>
              <a:graphicData uri="http://schemas.openxmlformats.org/drawingml/2006/picture">
                <pic:pic>
                  <pic:nvPicPr>
                    <pic:cNvPr id="11" name="Image 11"/>
                    <pic:cNvPicPr/>
                  </pic:nvPicPr>
                  <pic:blipFill>
                    <a:blip r:embed="rId9" cstate="print"/>
                    <a:stretch>
                      <a:fillRect/>
                    </a:stretch>
                  </pic:blipFill>
                  <pic:spPr>
                    <a:xfrm>
                      <a:off x="0" y="0"/>
                      <a:ext cx="135255" cy="135255"/>
                    </a:xfrm>
                    <a:prstGeom prst="rect">
                      <a:avLst/>
                    </a:prstGeom>
                  </pic:spPr>
                </pic:pic>
              </a:graphicData>
            </a:graphic>
          </wp:inline>
        </w:drawing>
      </w:r>
      <w:r>
        <w:rPr>
          <w:position w:val="-2"/>
        </w:rPr>
      </w:r>
      <w:r>
        <w:rPr>
          <w:rFonts w:ascii="Times New Roman" w:hAnsi="Times New Roman"/>
          <w:spacing w:val="-6"/>
        </w:rPr>
        <w:t> </w:t>
      </w:r>
      <w:r>
        <w:rPr/>
        <w:t>elle</w:t>
      </w:r>
      <w:r>
        <w:rPr>
          <w:spacing w:val="-5"/>
        </w:rPr>
        <w:t> </w:t>
      </w:r>
      <w:r>
        <w:rPr/>
        <w:t>possède</w:t>
      </w:r>
      <w:r>
        <w:rPr>
          <w:spacing w:val="-4"/>
        </w:rPr>
        <w:t> </w:t>
      </w:r>
      <w:r>
        <w:rPr/>
        <w:t>un</w:t>
      </w:r>
      <w:r>
        <w:rPr>
          <w:spacing w:val="-3"/>
        </w:rPr>
        <w:t> </w:t>
      </w:r>
      <w:r>
        <w:rPr/>
        <w:t>établissement</w:t>
      </w:r>
      <w:r>
        <w:rPr>
          <w:spacing w:val="-3"/>
        </w:rPr>
        <w:t> </w:t>
      </w:r>
      <w:r>
        <w:rPr/>
        <w:t>dans</w:t>
      </w:r>
      <w:r>
        <w:rPr>
          <w:spacing w:val="-4"/>
        </w:rPr>
        <w:t> </w:t>
      </w:r>
      <w:r>
        <w:rPr/>
        <w:t>un autre</w:t>
      </w:r>
      <w:r>
        <w:rPr>
          <w:spacing w:val="-3"/>
        </w:rPr>
        <w:t> </w:t>
      </w:r>
      <w:r>
        <w:rPr/>
        <w:t>Etat</w:t>
      </w:r>
      <w:r>
        <w:rPr>
          <w:spacing w:val="-6"/>
        </w:rPr>
        <w:t> </w:t>
      </w:r>
      <w:r>
        <w:rPr/>
        <w:t>membre</w:t>
      </w:r>
      <w:r>
        <w:rPr>
          <w:spacing w:val="-1"/>
        </w:rPr>
        <w:t> </w:t>
      </w:r>
      <w:r>
        <w:rPr/>
        <w:t>de</w:t>
      </w:r>
      <w:r>
        <w:rPr>
          <w:spacing w:val="-4"/>
        </w:rPr>
        <w:t> </w:t>
      </w:r>
      <w:r>
        <w:rPr/>
        <w:t>l'Union</w:t>
      </w:r>
      <w:r>
        <w:rPr>
          <w:spacing w:val="-3"/>
        </w:rPr>
        <w:t> </w:t>
      </w:r>
      <w:r>
        <w:rPr/>
        <w:t>Européenne Dénomination et adresse de cet établissement (ou du principal de ces établissements) :</w:t>
      </w:r>
    </w:p>
    <w:p>
      <w:pPr>
        <w:pStyle w:val="BodyText"/>
        <w:spacing w:after="0" w:line="300" w:lineRule="auto"/>
        <w:sectPr>
          <w:headerReference w:type="default" r:id="rId5"/>
          <w:footerReference w:type="default" r:id="rId6"/>
          <w:type w:val="continuous"/>
          <w:pgSz w:w="11920" w:h="16860"/>
          <w:pgMar w:header="669" w:footer="358" w:top="1080" w:bottom="540" w:left="992" w:right="992"/>
          <w:pgNumType w:start="1"/>
        </w:sectPr>
      </w:pPr>
    </w:p>
    <w:p>
      <w:pPr>
        <w:pStyle w:val="BodyText"/>
        <w:spacing w:before="82"/>
      </w:pPr>
      <w:r>
        <w:rPr/>
        <w:drawing>
          <wp:anchor distT="0" distB="0" distL="0" distR="0" allowOverlap="1" layoutInCell="1" locked="0" behindDoc="0" simplePos="0" relativeHeight="15730688">
            <wp:simplePos x="0" y="0"/>
            <wp:positionH relativeFrom="page">
              <wp:posOffset>5530215</wp:posOffset>
            </wp:positionH>
            <wp:positionV relativeFrom="page">
              <wp:posOffset>450850</wp:posOffset>
            </wp:positionV>
            <wp:extent cx="1306067" cy="220979"/>
            <wp:effectExtent l="0" t="0" r="0" b="0"/>
            <wp:wrapNone/>
            <wp:docPr id="12" name="Image 12"/>
            <wp:cNvGraphicFramePr>
              <a:graphicFrameLocks/>
            </wp:cNvGraphicFramePr>
            <a:graphic>
              <a:graphicData uri="http://schemas.openxmlformats.org/drawingml/2006/picture">
                <pic:pic>
                  <pic:nvPicPr>
                    <pic:cNvPr id="12" name="Image 12"/>
                    <pic:cNvPicPr/>
                  </pic:nvPicPr>
                  <pic:blipFill>
                    <a:blip r:embed="rId10" cstate="print"/>
                    <a:stretch>
                      <a:fillRect/>
                    </a:stretch>
                  </pic:blipFill>
                  <pic:spPr>
                    <a:xfrm>
                      <a:off x="0" y="0"/>
                      <a:ext cx="1306067" cy="220979"/>
                    </a:xfrm>
                    <a:prstGeom prst="rect">
                      <a:avLst/>
                    </a:prstGeom>
                  </pic:spPr>
                </pic:pic>
              </a:graphicData>
            </a:graphic>
          </wp:anchor>
        </w:drawing>
      </w:r>
    </w:p>
    <w:p>
      <w:pPr>
        <w:spacing w:line="240" w:lineRule="auto"/>
        <w:ind w:left="43" w:right="-29" w:firstLine="0"/>
        <w:rPr>
          <w:sz w:val="20"/>
        </w:rPr>
      </w:pPr>
      <w:r>
        <w:rPr>
          <w:sz w:val="20"/>
        </w:rPr>
        <mc:AlternateContent>
          <mc:Choice Requires="wps">
            <w:drawing>
              <wp:inline distT="0" distB="0" distL="0" distR="0">
                <wp:extent cx="6243955" cy="256540"/>
                <wp:effectExtent l="9525" t="0" r="4445" b="10160"/>
                <wp:docPr id="13" name="Textbox 13"/>
                <wp:cNvGraphicFramePr>
                  <a:graphicFrameLocks/>
                </wp:cNvGraphicFramePr>
                <a:graphic>
                  <a:graphicData uri="http://schemas.microsoft.com/office/word/2010/wordprocessingShape">
                    <wps:wsp>
                      <wps:cNvPr id="13" name="Textbox 13"/>
                      <wps:cNvSpPr txBox="1"/>
                      <wps:spPr>
                        <a:xfrm>
                          <a:off x="0" y="0"/>
                          <a:ext cx="6243955" cy="256540"/>
                        </a:xfrm>
                        <a:prstGeom prst="rect">
                          <a:avLst/>
                        </a:prstGeom>
                        <a:solidFill>
                          <a:srgbClr val="DFDFDF"/>
                        </a:solidFill>
                        <a:ln w="9142">
                          <a:solidFill>
                            <a:srgbClr val="C0C0C0"/>
                          </a:solidFill>
                          <a:prstDash val="solid"/>
                        </a:ln>
                      </wps:spPr>
                      <wps:txbx>
                        <w:txbxContent>
                          <w:p>
                            <w:pPr>
                              <w:spacing w:before="59"/>
                              <w:ind w:left="90" w:right="0" w:firstLine="0"/>
                              <w:jc w:val="left"/>
                              <w:rPr>
                                <w:b/>
                                <w:color w:val="000000"/>
                                <w:sz w:val="22"/>
                              </w:rPr>
                            </w:pPr>
                            <w:r>
                              <w:rPr>
                                <w:b/>
                                <w:color w:val="000000"/>
                                <w:sz w:val="22"/>
                              </w:rPr>
                              <w:t>B.</w:t>
                            </w:r>
                            <w:r>
                              <w:rPr>
                                <w:b/>
                                <w:color w:val="000000"/>
                                <w:spacing w:val="-13"/>
                                <w:sz w:val="22"/>
                              </w:rPr>
                              <w:t> </w:t>
                            </w:r>
                            <w:r>
                              <w:rPr>
                                <w:b/>
                                <w:color w:val="000000"/>
                                <w:sz w:val="22"/>
                              </w:rPr>
                              <w:t>RENSEIGNEMENTS</w:t>
                            </w:r>
                            <w:r>
                              <w:rPr>
                                <w:b/>
                                <w:color w:val="000000"/>
                                <w:spacing w:val="-10"/>
                                <w:sz w:val="22"/>
                              </w:rPr>
                              <w:t> </w:t>
                            </w:r>
                            <w:r>
                              <w:rPr>
                                <w:b/>
                                <w:color w:val="000000"/>
                                <w:sz w:val="22"/>
                              </w:rPr>
                              <w:t>JURIDIQUES</w:t>
                            </w:r>
                            <w:r>
                              <w:rPr>
                                <w:b/>
                                <w:color w:val="000000"/>
                                <w:spacing w:val="-11"/>
                                <w:sz w:val="22"/>
                              </w:rPr>
                              <w:t> </w:t>
                            </w:r>
                            <w:r>
                              <w:rPr>
                                <w:b/>
                                <w:color w:val="000000"/>
                                <w:sz w:val="22"/>
                              </w:rPr>
                              <w:t>ET</w:t>
                            </w:r>
                            <w:r>
                              <w:rPr>
                                <w:b/>
                                <w:color w:val="000000"/>
                                <w:spacing w:val="-8"/>
                                <w:sz w:val="22"/>
                              </w:rPr>
                              <w:t> </w:t>
                            </w:r>
                            <w:r>
                              <w:rPr>
                                <w:b/>
                                <w:color w:val="000000"/>
                                <w:spacing w:val="-2"/>
                                <w:sz w:val="22"/>
                              </w:rPr>
                              <w:t>FINANCIERS</w:t>
                            </w:r>
                          </w:p>
                        </w:txbxContent>
                      </wps:txbx>
                      <wps:bodyPr wrap="square" lIns="0" tIns="0" rIns="0" bIns="0" rtlCol="0">
                        <a:noAutofit/>
                      </wps:bodyPr>
                    </wps:wsp>
                  </a:graphicData>
                </a:graphic>
              </wp:inline>
            </w:drawing>
          </mc:Choice>
          <mc:Fallback>
            <w:pict>
              <v:shape style="width:491.65pt;height:20.2pt;mso-position-horizontal-relative:char;mso-position-vertical-relative:line" type="#_x0000_t202" id="docshape6" filled="true" fillcolor="#dfdfdf" stroked="true" strokeweight=".71992pt" strokecolor="#c0c0c0">
                <w10:anchorlock/>
                <v:textbox inset="0,0,0,0">
                  <w:txbxContent>
                    <w:p>
                      <w:pPr>
                        <w:spacing w:before="59"/>
                        <w:ind w:left="90" w:right="0" w:firstLine="0"/>
                        <w:jc w:val="left"/>
                        <w:rPr>
                          <w:b/>
                          <w:color w:val="000000"/>
                          <w:sz w:val="22"/>
                        </w:rPr>
                      </w:pPr>
                      <w:r>
                        <w:rPr>
                          <w:b/>
                          <w:color w:val="000000"/>
                          <w:sz w:val="22"/>
                        </w:rPr>
                        <w:t>B.</w:t>
                      </w:r>
                      <w:r>
                        <w:rPr>
                          <w:b/>
                          <w:color w:val="000000"/>
                          <w:spacing w:val="-13"/>
                          <w:sz w:val="22"/>
                        </w:rPr>
                        <w:t> </w:t>
                      </w:r>
                      <w:r>
                        <w:rPr>
                          <w:b/>
                          <w:color w:val="000000"/>
                          <w:sz w:val="22"/>
                        </w:rPr>
                        <w:t>RENSEIGNEMENTS</w:t>
                      </w:r>
                      <w:r>
                        <w:rPr>
                          <w:b/>
                          <w:color w:val="000000"/>
                          <w:spacing w:val="-10"/>
                          <w:sz w:val="22"/>
                        </w:rPr>
                        <w:t> </w:t>
                      </w:r>
                      <w:r>
                        <w:rPr>
                          <w:b/>
                          <w:color w:val="000000"/>
                          <w:sz w:val="22"/>
                        </w:rPr>
                        <w:t>JURIDIQUES</w:t>
                      </w:r>
                      <w:r>
                        <w:rPr>
                          <w:b/>
                          <w:color w:val="000000"/>
                          <w:spacing w:val="-11"/>
                          <w:sz w:val="22"/>
                        </w:rPr>
                        <w:t> </w:t>
                      </w:r>
                      <w:r>
                        <w:rPr>
                          <w:b/>
                          <w:color w:val="000000"/>
                          <w:sz w:val="22"/>
                        </w:rPr>
                        <w:t>ET</w:t>
                      </w:r>
                      <w:r>
                        <w:rPr>
                          <w:b/>
                          <w:color w:val="000000"/>
                          <w:spacing w:val="-8"/>
                          <w:sz w:val="22"/>
                        </w:rPr>
                        <w:t> </w:t>
                      </w:r>
                      <w:r>
                        <w:rPr>
                          <w:b/>
                          <w:color w:val="000000"/>
                          <w:spacing w:val="-2"/>
                          <w:sz w:val="22"/>
                        </w:rPr>
                        <w:t>FINANCIERS</w:t>
                      </w:r>
                    </w:p>
                  </w:txbxContent>
                </v:textbox>
                <v:fill type="solid"/>
                <v:stroke dashstyle="solid"/>
              </v:shape>
            </w:pict>
          </mc:Fallback>
        </mc:AlternateContent>
      </w:r>
      <w:r>
        <w:rPr>
          <w:sz w:val="20"/>
        </w:rPr>
      </w:r>
    </w:p>
    <w:p>
      <w:pPr>
        <w:pStyle w:val="Heading3"/>
        <w:numPr>
          <w:ilvl w:val="1"/>
          <w:numId w:val="2"/>
        </w:numPr>
        <w:tabs>
          <w:tab w:pos="544" w:val="left" w:leader="none"/>
        </w:tabs>
        <w:spacing w:line="240" w:lineRule="auto" w:before="114" w:after="0"/>
        <w:ind w:left="544" w:right="0" w:hanging="406"/>
        <w:jc w:val="left"/>
      </w:pPr>
      <w:r>
        <w:rPr>
          <w:spacing w:val="-2"/>
        </w:rPr>
        <w:t>Renseignements juridiques</w:t>
      </w:r>
    </w:p>
    <w:p>
      <w:pPr>
        <w:pStyle w:val="ListParagraph"/>
        <w:numPr>
          <w:ilvl w:val="2"/>
          <w:numId w:val="2"/>
        </w:numPr>
        <w:tabs>
          <w:tab w:pos="693" w:val="left" w:leader="none"/>
        </w:tabs>
        <w:spacing w:line="240" w:lineRule="auto" w:before="61" w:after="0"/>
        <w:ind w:left="693" w:right="0" w:hanging="555"/>
        <w:jc w:val="left"/>
        <w:rPr>
          <w:sz w:val="20"/>
        </w:rPr>
      </w:pPr>
      <w:r>
        <w:rPr>
          <w:spacing w:val="-2"/>
          <w:sz w:val="20"/>
        </w:rPr>
        <w:t>Numéro</w:t>
      </w:r>
      <w:r>
        <w:rPr>
          <w:spacing w:val="-1"/>
          <w:sz w:val="20"/>
        </w:rPr>
        <w:t> </w:t>
      </w:r>
      <w:r>
        <w:rPr>
          <w:spacing w:val="-2"/>
          <w:sz w:val="20"/>
        </w:rPr>
        <w:t>d'immatriculation</w:t>
      </w:r>
      <w:r>
        <w:rPr>
          <w:spacing w:val="2"/>
          <w:sz w:val="20"/>
        </w:rPr>
        <w:t> </w:t>
      </w:r>
      <w:r>
        <w:rPr>
          <w:spacing w:val="-2"/>
          <w:sz w:val="20"/>
        </w:rPr>
        <w:t>au</w:t>
      </w:r>
      <w:r>
        <w:rPr>
          <w:spacing w:val="1"/>
          <w:sz w:val="20"/>
        </w:rPr>
        <w:t> </w:t>
      </w:r>
      <w:r>
        <w:rPr>
          <w:spacing w:val="-2"/>
          <w:sz w:val="20"/>
        </w:rPr>
        <w:t>Registre du</w:t>
      </w:r>
      <w:r>
        <w:rPr>
          <w:sz w:val="20"/>
        </w:rPr>
        <w:t> </w:t>
      </w:r>
      <w:r>
        <w:rPr>
          <w:spacing w:val="-2"/>
          <w:sz w:val="20"/>
        </w:rPr>
        <w:t>Commerce et des</w:t>
      </w:r>
      <w:r>
        <w:rPr>
          <w:spacing w:val="2"/>
          <w:sz w:val="20"/>
        </w:rPr>
        <w:t> </w:t>
      </w:r>
      <w:r>
        <w:rPr>
          <w:spacing w:val="-2"/>
          <w:sz w:val="20"/>
        </w:rPr>
        <w:t>Sociétés</w:t>
      </w:r>
      <w:r>
        <w:rPr>
          <w:spacing w:val="1"/>
          <w:sz w:val="20"/>
        </w:rPr>
        <w:t> </w:t>
      </w:r>
      <w:r>
        <w:rPr>
          <w:spacing w:val="-2"/>
          <w:sz w:val="20"/>
        </w:rPr>
        <w:t>(ou</w:t>
      </w:r>
      <w:r>
        <w:rPr>
          <w:sz w:val="20"/>
        </w:rPr>
        <w:t> </w:t>
      </w:r>
      <w:r>
        <w:rPr>
          <w:spacing w:val="-2"/>
          <w:sz w:val="20"/>
        </w:rPr>
        <w:t>équivalent)</w:t>
      </w:r>
      <w:r>
        <w:rPr>
          <w:spacing w:val="-1"/>
          <w:sz w:val="20"/>
        </w:rPr>
        <w:t> </w:t>
      </w:r>
      <w:r>
        <w:rPr>
          <w:spacing w:val="-10"/>
          <w:sz w:val="20"/>
        </w:rPr>
        <w:t>:</w:t>
      </w:r>
    </w:p>
    <w:p>
      <w:pPr>
        <w:pStyle w:val="BodyText"/>
      </w:pPr>
    </w:p>
    <w:p>
      <w:pPr>
        <w:pStyle w:val="BodyText"/>
        <w:spacing w:before="131"/>
      </w:pPr>
    </w:p>
    <w:p>
      <w:pPr>
        <w:pStyle w:val="ListParagraph"/>
        <w:numPr>
          <w:ilvl w:val="2"/>
          <w:numId w:val="2"/>
        </w:numPr>
        <w:tabs>
          <w:tab w:pos="693" w:val="left" w:leader="none"/>
        </w:tabs>
        <w:spacing w:line="240" w:lineRule="auto" w:before="0" w:after="0"/>
        <w:ind w:left="693" w:right="0" w:hanging="555"/>
        <w:jc w:val="left"/>
        <w:rPr>
          <w:sz w:val="20"/>
        </w:rPr>
      </w:pPr>
      <w:r>
        <w:rPr>
          <w:spacing w:val="-2"/>
          <w:sz w:val="20"/>
        </w:rPr>
        <w:t>Pays</w:t>
      </w:r>
      <w:r>
        <w:rPr>
          <w:sz w:val="20"/>
        </w:rPr>
        <w:t> </w:t>
      </w:r>
      <w:r>
        <w:rPr>
          <w:spacing w:val="-2"/>
          <w:sz w:val="20"/>
        </w:rPr>
        <w:t>et</w:t>
      </w:r>
      <w:r>
        <w:rPr>
          <w:spacing w:val="-1"/>
          <w:sz w:val="20"/>
        </w:rPr>
        <w:t> </w:t>
      </w:r>
      <w:r>
        <w:rPr>
          <w:spacing w:val="-2"/>
          <w:sz w:val="20"/>
        </w:rPr>
        <w:t>ville d'immatriculation</w:t>
      </w:r>
      <w:r>
        <w:rPr>
          <w:spacing w:val="6"/>
          <w:sz w:val="20"/>
        </w:rPr>
        <w:t> </w:t>
      </w:r>
      <w:r>
        <w:rPr>
          <w:spacing w:val="-10"/>
          <w:sz w:val="20"/>
        </w:rPr>
        <w:t>:</w:t>
      </w:r>
    </w:p>
    <w:p>
      <w:pPr>
        <w:pStyle w:val="BodyText"/>
      </w:pPr>
    </w:p>
    <w:p>
      <w:pPr>
        <w:pStyle w:val="BodyText"/>
        <w:spacing w:before="131"/>
      </w:pPr>
    </w:p>
    <w:p>
      <w:pPr>
        <w:pStyle w:val="ListParagraph"/>
        <w:numPr>
          <w:ilvl w:val="2"/>
          <w:numId w:val="2"/>
        </w:numPr>
        <w:tabs>
          <w:tab w:pos="693" w:val="left" w:leader="none"/>
        </w:tabs>
        <w:spacing w:line="240" w:lineRule="auto" w:before="1" w:after="0"/>
        <w:ind w:left="693" w:right="0" w:hanging="555"/>
        <w:jc w:val="left"/>
        <w:rPr>
          <w:sz w:val="20"/>
        </w:rPr>
      </w:pPr>
      <w:r>
        <w:rPr>
          <w:spacing w:val="-2"/>
          <w:sz w:val="20"/>
        </w:rPr>
        <w:t>Motif</w:t>
      </w:r>
      <w:r>
        <w:rPr>
          <w:spacing w:val="-6"/>
          <w:sz w:val="20"/>
        </w:rPr>
        <w:t> </w:t>
      </w:r>
      <w:r>
        <w:rPr>
          <w:spacing w:val="-2"/>
          <w:sz w:val="20"/>
        </w:rPr>
        <w:t>de</w:t>
      </w:r>
      <w:r>
        <w:rPr>
          <w:spacing w:val="-4"/>
          <w:sz w:val="20"/>
        </w:rPr>
        <w:t> </w:t>
      </w:r>
      <w:r>
        <w:rPr>
          <w:spacing w:val="-2"/>
          <w:sz w:val="20"/>
        </w:rPr>
        <w:t>non</w:t>
      </w:r>
      <w:r>
        <w:rPr>
          <w:spacing w:val="-1"/>
          <w:sz w:val="20"/>
        </w:rPr>
        <w:t> </w:t>
      </w:r>
      <w:r>
        <w:rPr>
          <w:spacing w:val="-2"/>
          <w:sz w:val="20"/>
        </w:rPr>
        <w:t>indication</w:t>
      </w:r>
      <w:r>
        <w:rPr>
          <w:sz w:val="20"/>
        </w:rPr>
        <w:t> </w:t>
      </w:r>
      <w:r>
        <w:rPr>
          <w:spacing w:val="-2"/>
          <w:sz w:val="20"/>
        </w:rPr>
        <w:t>d'un</w:t>
      </w:r>
      <w:r>
        <w:rPr>
          <w:spacing w:val="-3"/>
          <w:sz w:val="20"/>
        </w:rPr>
        <w:t> </w:t>
      </w:r>
      <w:r>
        <w:rPr>
          <w:spacing w:val="-2"/>
          <w:sz w:val="20"/>
        </w:rPr>
        <w:t>numéro d'immatriculation</w:t>
      </w:r>
      <w:r>
        <w:rPr>
          <w:spacing w:val="1"/>
          <w:sz w:val="20"/>
        </w:rPr>
        <w:t> </w:t>
      </w:r>
      <w:r>
        <w:rPr>
          <w:spacing w:val="-10"/>
          <w:sz w:val="20"/>
        </w:rPr>
        <w:t>:</w:t>
      </w:r>
    </w:p>
    <w:p>
      <w:pPr>
        <w:pStyle w:val="BodyText"/>
        <w:spacing w:before="58"/>
        <w:ind w:left="863"/>
      </w:pPr>
      <w:r>
        <w:rPr>
          <w:position w:val="-2"/>
        </w:rPr>
        <w:drawing>
          <wp:inline distT="0" distB="0" distL="0" distR="0">
            <wp:extent cx="135255" cy="135254"/>
            <wp:effectExtent l="0" t="0" r="0" b="0"/>
            <wp:docPr id="14" name="Image 14"/>
            <wp:cNvGraphicFramePr>
              <a:graphicFrameLocks/>
            </wp:cNvGraphicFramePr>
            <a:graphic>
              <a:graphicData uri="http://schemas.openxmlformats.org/drawingml/2006/picture">
                <pic:pic>
                  <pic:nvPicPr>
                    <pic:cNvPr id="14" name="Image 14"/>
                    <pic:cNvPicPr/>
                  </pic:nvPicPr>
                  <pic:blipFill>
                    <a:blip r:embed="rId11" cstate="print"/>
                    <a:stretch>
                      <a:fillRect/>
                    </a:stretch>
                  </pic:blipFill>
                  <pic:spPr>
                    <a:xfrm>
                      <a:off x="0" y="0"/>
                      <a:ext cx="135255" cy="135254"/>
                    </a:xfrm>
                    <a:prstGeom prst="rect">
                      <a:avLst/>
                    </a:prstGeom>
                  </pic:spPr>
                </pic:pic>
              </a:graphicData>
            </a:graphic>
          </wp:inline>
        </w:drawing>
      </w:r>
      <w:r>
        <w:rPr>
          <w:position w:val="-2"/>
        </w:rPr>
      </w:r>
      <w:r>
        <w:rPr>
          <w:rFonts w:ascii="Times New Roman" w:hAnsi="Times New Roman"/>
          <w:spacing w:val="-1"/>
        </w:rPr>
        <w:t> </w:t>
      </w:r>
      <w:r>
        <w:rPr/>
        <w:t>La</w:t>
      </w:r>
      <w:r>
        <w:rPr>
          <w:spacing w:val="-9"/>
        </w:rPr>
        <w:t> </w:t>
      </w:r>
      <w:r>
        <w:rPr/>
        <w:t>législation</w:t>
      </w:r>
      <w:r>
        <w:rPr>
          <w:spacing w:val="-8"/>
        </w:rPr>
        <w:t> </w:t>
      </w:r>
      <w:r>
        <w:rPr/>
        <w:t>du</w:t>
      </w:r>
      <w:r>
        <w:rPr>
          <w:spacing w:val="-8"/>
        </w:rPr>
        <w:t> </w:t>
      </w:r>
      <w:r>
        <w:rPr/>
        <w:t>pays</w:t>
      </w:r>
      <w:r>
        <w:rPr>
          <w:spacing w:val="-8"/>
        </w:rPr>
        <w:t> </w:t>
      </w:r>
      <w:r>
        <w:rPr/>
        <w:t>du</w:t>
      </w:r>
      <w:r>
        <w:rPr>
          <w:spacing w:val="-9"/>
        </w:rPr>
        <w:t> </w:t>
      </w:r>
      <w:r>
        <w:rPr/>
        <w:t>candidat</w:t>
      </w:r>
      <w:r>
        <w:rPr>
          <w:spacing w:val="-8"/>
        </w:rPr>
        <w:t> </w:t>
      </w:r>
      <w:r>
        <w:rPr/>
        <w:t>n'impose</w:t>
      </w:r>
      <w:r>
        <w:rPr>
          <w:spacing w:val="-9"/>
        </w:rPr>
        <w:t> </w:t>
      </w:r>
      <w:r>
        <w:rPr/>
        <w:t>pas</w:t>
      </w:r>
      <w:r>
        <w:rPr>
          <w:spacing w:val="-5"/>
        </w:rPr>
        <w:t> </w:t>
      </w:r>
      <w:r>
        <w:rPr/>
        <w:t>d'immatriculation</w:t>
      </w:r>
      <w:r>
        <w:rPr>
          <w:spacing w:val="-7"/>
        </w:rPr>
        <w:t> </w:t>
      </w:r>
      <w:r>
        <w:rPr/>
        <w:t>dans</w:t>
      </w:r>
      <w:r>
        <w:rPr>
          <w:spacing w:val="-10"/>
        </w:rPr>
        <w:t> </w:t>
      </w:r>
      <w:r>
        <w:rPr/>
        <w:t>son</w:t>
      </w:r>
      <w:r>
        <w:rPr>
          <w:spacing w:val="-9"/>
        </w:rPr>
        <w:t> </w:t>
      </w:r>
      <w:r>
        <w:rPr/>
        <w:t>cas.</w:t>
      </w:r>
    </w:p>
    <w:p>
      <w:pPr>
        <w:pStyle w:val="BodyText"/>
        <w:tabs>
          <w:tab w:pos="7066" w:val="left" w:leader="dot"/>
        </w:tabs>
        <w:spacing w:before="61"/>
        <w:ind w:left="863"/>
      </w:pPr>
      <w:r>
        <w:rPr>
          <w:position w:val="-2"/>
        </w:rPr>
        <w:drawing>
          <wp:inline distT="0" distB="0" distL="0" distR="0">
            <wp:extent cx="135255" cy="135254"/>
            <wp:effectExtent l="0" t="0" r="0" b="0"/>
            <wp:docPr id="15" name="Image 15"/>
            <wp:cNvGraphicFramePr>
              <a:graphicFrameLocks/>
            </wp:cNvGraphicFramePr>
            <a:graphic>
              <a:graphicData uri="http://schemas.openxmlformats.org/drawingml/2006/picture">
                <pic:pic>
                  <pic:nvPicPr>
                    <pic:cNvPr id="15" name="Image 15"/>
                    <pic:cNvPicPr/>
                  </pic:nvPicPr>
                  <pic:blipFill>
                    <a:blip r:embed="rId12" cstate="print"/>
                    <a:stretch>
                      <a:fillRect/>
                    </a:stretch>
                  </pic:blipFill>
                  <pic:spPr>
                    <a:xfrm>
                      <a:off x="0" y="0"/>
                      <a:ext cx="135255" cy="135254"/>
                    </a:xfrm>
                    <a:prstGeom prst="rect">
                      <a:avLst/>
                    </a:prstGeom>
                  </pic:spPr>
                </pic:pic>
              </a:graphicData>
            </a:graphic>
          </wp:inline>
        </w:drawing>
      </w:r>
      <w:r>
        <w:rPr>
          <w:position w:val="-2"/>
        </w:rPr>
      </w:r>
      <w:r>
        <w:rPr>
          <w:rFonts w:ascii="Times New Roman" w:hAnsi="Times New Roman"/>
        </w:rPr>
        <w:t> </w:t>
      </w:r>
      <w:r>
        <w:rPr/>
        <w:t>Le</w:t>
      </w:r>
      <w:r>
        <w:rPr>
          <w:spacing w:val="-9"/>
        </w:rPr>
        <w:t> </w:t>
      </w:r>
      <w:r>
        <w:rPr/>
        <w:t>candidat</w:t>
      </w:r>
      <w:r>
        <w:rPr>
          <w:spacing w:val="-4"/>
        </w:rPr>
        <w:t> </w:t>
      </w:r>
      <w:r>
        <w:rPr/>
        <w:t>est</w:t>
      </w:r>
      <w:r>
        <w:rPr>
          <w:spacing w:val="-4"/>
        </w:rPr>
        <w:t> </w:t>
      </w:r>
      <w:r>
        <w:rPr/>
        <w:t>une</w:t>
      </w:r>
      <w:r>
        <w:rPr>
          <w:spacing w:val="-9"/>
        </w:rPr>
        <w:t> </w:t>
      </w:r>
      <w:r>
        <w:rPr/>
        <w:t>société</w:t>
      </w:r>
      <w:r>
        <w:rPr>
          <w:spacing w:val="-8"/>
        </w:rPr>
        <w:t> </w:t>
      </w:r>
      <w:r>
        <w:rPr/>
        <w:t>constituée</w:t>
      </w:r>
      <w:r>
        <w:rPr>
          <w:spacing w:val="-7"/>
        </w:rPr>
        <w:t> </w:t>
      </w:r>
      <w:r>
        <w:rPr/>
        <w:t>depuis</w:t>
      </w:r>
      <w:r>
        <w:rPr>
          <w:spacing w:val="-3"/>
        </w:rPr>
        <w:t> </w:t>
      </w:r>
      <w:r>
        <w:rPr/>
        <w:t>le</w:t>
      </w:r>
      <w:r>
        <w:rPr/>
        <w:tab/>
      </w:r>
      <w:r>
        <w:rPr>
          <w:spacing w:val="-2"/>
        </w:rPr>
        <w:t>Sa</w:t>
      </w:r>
      <w:r>
        <w:rPr>
          <w:spacing w:val="-3"/>
        </w:rPr>
        <w:t> </w:t>
      </w:r>
      <w:r>
        <w:rPr>
          <w:spacing w:val="-2"/>
        </w:rPr>
        <w:t>demande d'inscription</w:t>
      </w:r>
      <w:r>
        <w:rPr>
          <w:spacing w:val="1"/>
        </w:rPr>
        <w:t> </w:t>
      </w:r>
      <w:r>
        <w:rPr>
          <w:spacing w:val="-2"/>
        </w:rPr>
        <w:t>est</w:t>
      </w:r>
      <w:r>
        <w:rPr>
          <w:spacing w:val="-3"/>
        </w:rPr>
        <w:t> </w:t>
      </w:r>
      <w:r>
        <w:rPr>
          <w:spacing w:val="-5"/>
        </w:rPr>
        <w:t>en</w:t>
      </w:r>
    </w:p>
    <w:p>
      <w:pPr>
        <w:spacing w:before="0"/>
        <w:ind w:left="863" w:right="0" w:firstLine="0"/>
        <w:jc w:val="left"/>
        <w:rPr>
          <w:sz w:val="20"/>
        </w:rPr>
      </w:pPr>
      <w:r>
        <w:rPr>
          <w:sz w:val="20"/>
        </w:rPr>
        <w:t>cours</w:t>
      </w:r>
      <w:r>
        <w:rPr>
          <w:spacing w:val="-4"/>
          <w:sz w:val="20"/>
        </w:rPr>
        <w:t> </w:t>
      </w:r>
      <w:r>
        <w:rPr>
          <w:sz w:val="20"/>
        </w:rPr>
        <w:t>auprès</w:t>
      </w:r>
      <w:r>
        <w:rPr>
          <w:spacing w:val="-6"/>
          <w:sz w:val="20"/>
        </w:rPr>
        <w:t> </w:t>
      </w:r>
      <w:r>
        <w:rPr>
          <w:sz w:val="20"/>
        </w:rPr>
        <w:t>de</w:t>
      </w:r>
      <w:r>
        <w:rPr>
          <w:spacing w:val="-9"/>
          <w:sz w:val="20"/>
        </w:rPr>
        <w:t> </w:t>
      </w:r>
      <w:r>
        <w:rPr>
          <w:sz w:val="20"/>
        </w:rPr>
        <w:t>l'organisme</w:t>
      </w:r>
      <w:r>
        <w:rPr>
          <w:spacing w:val="-7"/>
          <w:sz w:val="20"/>
        </w:rPr>
        <w:t> </w:t>
      </w:r>
      <w:r>
        <w:rPr>
          <w:sz w:val="20"/>
        </w:rPr>
        <w:t>dont</w:t>
      </w:r>
      <w:r>
        <w:rPr>
          <w:spacing w:val="-4"/>
          <w:sz w:val="20"/>
        </w:rPr>
        <w:t> </w:t>
      </w:r>
      <w:r>
        <w:rPr>
          <w:sz w:val="20"/>
        </w:rPr>
        <w:t>la</w:t>
      </w:r>
      <w:r>
        <w:rPr>
          <w:spacing w:val="-5"/>
          <w:sz w:val="20"/>
        </w:rPr>
        <w:t> </w:t>
      </w:r>
      <w:r>
        <w:rPr>
          <w:sz w:val="20"/>
        </w:rPr>
        <w:t>dénomination</w:t>
      </w:r>
      <w:r>
        <w:rPr>
          <w:spacing w:val="-2"/>
          <w:sz w:val="20"/>
        </w:rPr>
        <w:t> </w:t>
      </w:r>
      <w:r>
        <w:rPr>
          <w:sz w:val="20"/>
        </w:rPr>
        <w:t>et</w:t>
      </w:r>
      <w:r>
        <w:rPr>
          <w:spacing w:val="-5"/>
          <w:sz w:val="20"/>
        </w:rPr>
        <w:t> </w:t>
      </w:r>
      <w:r>
        <w:rPr>
          <w:sz w:val="20"/>
        </w:rPr>
        <w:t>l'adresse</w:t>
      </w:r>
      <w:r>
        <w:rPr>
          <w:spacing w:val="-8"/>
          <w:sz w:val="20"/>
        </w:rPr>
        <w:t> </w:t>
      </w:r>
      <w:r>
        <w:rPr>
          <w:sz w:val="20"/>
        </w:rPr>
        <w:t>figurent</w:t>
      </w:r>
      <w:r>
        <w:rPr>
          <w:spacing w:val="-5"/>
          <w:sz w:val="20"/>
        </w:rPr>
        <w:t> </w:t>
      </w:r>
      <w:r>
        <w:rPr>
          <w:sz w:val="20"/>
        </w:rPr>
        <w:t>ci-dessous</w:t>
      </w:r>
      <w:r>
        <w:rPr>
          <w:spacing w:val="-3"/>
          <w:sz w:val="20"/>
        </w:rPr>
        <w:t> </w:t>
      </w:r>
      <w:r>
        <w:rPr>
          <w:sz w:val="18"/>
        </w:rPr>
        <w:t>(joindre</w:t>
      </w:r>
      <w:r>
        <w:rPr>
          <w:spacing w:val="-7"/>
          <w:sz w:val="18"/>
        </w:rPr>
        <w:t> </w:t>
      </w:r>
      <w:r>
        <w:rPr>
          <w:sz w:val="18"/>
        </w:rPr>
        <w:t>les</w:t>
      </w:r>
      <w:r>
        <w:rPr>
          <w:spacing w:val="-8"/>
          <w:sz w:val="18"/>
        </w:rPr>
        <w:t> </w:t>
      </w:r>
      <w:r>
        <w:rPr>
          <w:sz w:val="18"/>
        </w:rPr>
        <w:t>pièces</w:t>
      </w:r>
      <w:r>
        <w:rPr>
          <w:spacing w:val="-6"/>
          <w:sz w:val="18"/>
        </w:rPr>
        <w:t> </w:t>
      </w:r>
      <w:r>
        <w:rPr>
          <w:sz w:val="18"/>
        </w:rPr>
        <w:t>montrant</w:t>
      </w:r>
      <w:r>
        <w:rPr>
          <w:spacing w:val="-2"/>
          <w:sz w:val="18"/>
        </w:rPr>
        <w:t> </w:t>
      </w:r>
      <w:r>
        <w:rPr>
          <w:sz w:val="18"/>
        </w:rPr>
        <w:t>que l'immatriculation est en cours et leur traduction en français ou en allemand) </w:t>
      </w:r>
      <w:r>
        <w:rPr>
          <w:sz w:val="20"/>
        </w:rPr>
        <w:t>:</w:t>
      </w:r>
    </w:p>
    <w:p>
      <w:pPr>
        <w:pStyle w:val="BodyText"/>
        <w:rPr>
          <w:sz w:val="18"/>
        </w:rPr>
      </w:pPr>
    </w:p>
    <w:p>
      <w:pPr>
        <w:pStyle w:val="BodyText"/>
        <w:spacing w:before="57"/>
        <w:rPr>
          <w:sz w:val="18"/>
        </w:rPr>
      </w:pPr>
    </w:p>
    <w:p>
      <w:pPr>
        <w:pStyle w:val="ListParagraph"/>
        <w:numPr>
          <w:ilvl w:val="2"/>
          <w:numId w:val="2"/>
        </w:numPr>
        <w:tabs>
          <w:tab w:pos="693" w:val="left" w:leader="none"/>
        </w:tabs>
        <w:spacing w:line="240" w:lineRule="auto" w:before="0" w:after="0"/>
        <w:ind w:left="693" w:right="0" w:hanging="555"/>
        <w:jc w:val="left"/>
        <w:rPr>
          <w:sz w:val="20"/>
        </w:rPr>
      </w:pPr>
      <w:r>
        <w:rPr>
          <w:sz w:val="20"/>
        </w:rPr>
        <w:t>Date</w:t>
      </w:r>
      <w:r>
        <w:rPr>
          <w:spacing w:val="-12"/>
          <w:sz w:val="20"/>
        </w:rPr>
        <w:t> </w:t>
      </w:r>
      <w:r>
        <w:rPr>
          <w:sz w:val="20"/>
        </w:rPr>
        <w:t>de</w:t>
      </w:r>
      <w:r>
        <w:rPr>
          <w:spacing w:val="-11"/>
          <w:sz w:val="20"/>
        </w:rPr>
        <w:t> </w:t>
      </w:r>
      <w:r>
        <w:rPr>
          <w:sz w:val="20"/>
        </w:rPr>
        <w:t>début</w:t>
      </w:r>
      <w:r>
        <w:rPr>
          <w:spacing w:val="-10"/>
          <w:sz w:val="20"/>
        </w:rPr>
        <w:t> </w:t>
      </w:r>
      <w:r>
        <w:rPr>
          <w:sz w:val="20"/>
        </w:rPr>
        <w:t>d'activité</w:t>
      </w:r>
      <w:r>
        <w:rPr>
          <w:spacing w:val="-9"/>
          <w:sz w:val="20"/>
        </w:rPr>
        <w:t> </w:t>
      </w:r>
      <w:r>
        <w:rPr>
          <w:spacing w:val="-10"/>
          <w:sz w:val="20"/>
        </w:rPr>
        <w:t>:</w:t>
      </w:r>
    </w:p>
    <w:p>
      <w:pPr>
        <w:pStyle w:val="BodyText"/>
        <w:spacing w:before="179"/>
      </w:pPr>
    </w:p>
    <w:p>
      <w:pPr>
        <w:pStyle w:val="ListParagraph"/>
        <w:numPr>
          <w:ilvl w:val="2"/>
          <w:numId w:val="2"/>
        </w:numPr>
        <w:tabs>
          <w:tab w:pos="693" w:val="left" w:leader="none"/>
          <w:tab w:pos="4867" w:val="left" w:leader="dot"/>
        </w:tabs>
        <w:spacing w:line="240" w:lineRule="auto" w:before="0" w:after="0"/>
        <w:ind w:left="693" w:right="0" w:hanging="555"/>
        <w:jc w:val="left"/>
        <w:rPr>
          <w:sz w:val="20"/>
        </w:rPr>
      </w:pPr>
      <w:r>
        <w:rPr>
          <w:spacing w:val="-2"/>
          <w:sz w:val="20"/>
        </w:rPr>
        <w:t>Forme</w:t>
      </w:r>
      <w:r>
        <w:rPr>
          <w:spacing w:val="-4"/>
          <w:sz w:val="20"/>
        </w:rPr>
        <w:t> </w:t>
      </w:r>
      <w:r>
        <w:rPr>
          <w:spacing w:val="-2"/>
          <w:sz w:val="20"/>
        </w:rPr>
        <w:t>juridique</w:t>
      </w:r>
      <w:r>
        <w:rPr>
          <w:sz w:val="20"/>
        </w:rPr>
        <w:t> </w:t>
      </w:r>
      <w:r>
        <w:rPr>
          <w:spacing w:val="-2"/>
          <w:sz w:val="20"/>
        </w:rPr>
        <w:t>(Société,</w:t>
      </w:r>
      <w:r>
        <w:rPr>
          <w:spacing w:val="-1"/>
          <w:sz w:val="20"/>
        </w:rPr>
        <w:t> </w:t>
      </w:r>
      <w:r>
        <w:rPr>
          <w:spacing w:val="-2"/>
          <w:sz w:val="20"/>
        </w:rPr>
        <w:t>entreprise</w:t>
      </w:r>
      <w:r>
        <w:rPr>
          <w:sz w:val="20"/>
        </w:rPr>
        <w:t> </w:t>
      </w:r>
      <w:r>
        <w:rPr>
          <w:spacing w:val="-2"/>
          <w:sz w:val="20"/>
        </w:rPr>
        <w:t>individuelle,</w:t>
      </w:r>
      <w:r>
        <w:rPr>
          <w:sz w:val="20"/>
        </w:rPr>
        <w:tab/>
        <w:t>)</w:t>
      </w:r>
      <w:r>
        <w:rPr>
          <w:spacing w:val="-2"/>
          <w:sz w:val="20"/>
        </w:rPr>
        <w:t> </w:t>
      </w:r>
      <w:r>
        <w:rPr>
          <w:spacing w:val="-10"/>
          <w:sz w:val="20"/>
        </w:rPr>
        <w:t>:</w:t>
      </w:r>
    </w:p>
    <w:p>
      <w:pPr>
        <w:pStyle w:val="BodyText"/>
      </w:pPr>
    </w:p>
    <w:p>
      <w:pPr>
        <w:pStyle w:val="BodyText"/>
        <w:spacing w:before="115"/>
      </w:pPr>
    </w:p>
    <w:p>
      <w:pPr>
        <w:pStyle w:val="ListParagraph"/>
        <w:numPr>
          <w:ilvl w:val="2"/>
          <w:numId w:val="2"/>
        </w:numPr>
        <w:tabs>
          <w:tab w:pos="693" w:val="left" w:leader="none"/>
        </w:tabs>
        <w:spacing w:line="240" w:lineRule="auto" w:before="0" w:after="0"/>
        <w:ind w:left="693" w:right="0" w:hanging="555"/>
        <w:jc w:val="left"/>
        <w:rPr>
          <w:sz w:val="20"/>
        </w:rPr>
      </w:pPr>
      <w:r>
        <w:rPr>
          <w:spacing w:val="-2"/>
          <w:sz w:val="20"/>
        </w:rPr>
        <w:t>Personne(s)</w:t>
      </w:r>
      <w:r>
        <w:rPr>
          <w:sz w:val="20"/>
        </w:rPr>
        <w:t> </w:t>
      </w:r>
      <w:r>
        <w:rPr>
          <w:spacing w:val="-2"/>
          <w:sz w:val="20"/>
        </w:rPr>
        <w:t>ayant</w:t>
      </w:r>
      <w:r>
        <w:rPr>
          <w:sz w:val="20"/>
        </w:rPr>
        <w:t> </w:t>
      </w:r>
      <w:r>
        <w:rPr>
          <w:spacing w:val="-2"/>
          <w:sz w:val="20"/>
        </w:rPr>
        <w:t>le</w:t>
      </w:r>
      <w:r>
        <w:rPr>
          <w:spacing w:val="-5"/>
          <w:sz w:val="20"/>
        </w:rPr>
        <w:t> </w:t>
      </w:r>
      <w:r>
        <w:rPr>
          <w:spacing w:val="-2"/>
          <w:sz w:val="20"/>
        </w:rPr>
        <w:t>pouvoir</w:t>
      </w:r>
      <w:r>
        <w:rPr>
          <w:spacing w:val="-3"/>
          <w:sz w:val="20"/>
        </w:rPr>
        <w:t> </w:t>
      </w:r>
      <w:r>
        <w:rPr>
          <w:spacing w:val="-2"/>
          <w:sz w:val="20"/>
        </w:rPr>
        <w:t>d'engager</w:t>
      </w:r>
      <w:r>
        <w:rPr>
          <w:spacing w:val="-1"/>
          <w:sz w:val="20"/>
        </w:rPr>
        <w:t> </w:t>
      </w:r>
      <w:r>
        <w:rPr>
          <w:spacing w:val="-2"/>
          <w:sz w:val="20"/>
        </w:rPr>
        <w:t>la</w:t>
      </w:r>
      <w:r>
        <w:rPr>
          <w:spacing w:val="-1"/>
          <w:sz w:val="20"/>
        </w:rPr>
        <w:t> </w:t>
      </w:r>
      <w:r>
        <w:rPr>
          <w:spacing w:val="-2"/>
          <w:sz w:val="20"/>
        </w:rPr>
        <w:t>société</w:t>
      </w:r>
      <w:r>
        <w:rPr>
          <w:spacing w:val="-1"/>
          <w:sz w:val="20"/>
        </w:rPr>
        <w:t> </w:t>
      </w:r>
      <w:r>
        <w:rPr>
          <w:spacing w:val="-2"/>
          <w:sz w:val="20"/>
        </w:rPr>
        <w:t>ou</w:t>
      </w:r>
      <w:r>
        <w:rPr>
          <w:spacing w:val="2"/>
          <w:sz w:val="20"/>
        </w:rPr>
        <w:t> </w:t>
      </w:r>
      <w:r>
        <w:rPr>
          <w:spacing w:val="-2"/>
          <w:sz w:val="20"/>
        </w:rPr>
        <w:t>l'entreprise</w:t>
      </w:r>
      <w:r>
        <w:rPr>
          <w:spacing w:val="-1"/>
          <w:sz w:val="20"/>
        </w:rPr>
        <w:t> </w:t>
      </w:r>
      <w:r>
        <w:rPr>
          <w:spacing w:val="-10"/>
          <w:sz w:val="20"/>
        </w:rPr>
        <w:t>:</w:t>
      </w:r>
    </w:p>
    <w:p>
      <w:pPr>
        <w:spacing w:before="159"/>
        <w:ind w:left="818" w:right="0" w:firstLine="0"/>
        <w:jc w:val="left"/>
        <w:rPr>
          <w:sz w:val="18"/>
        </w:rPr>
      </w:pPr>
      <w:r>
        <w:rPr>
          <w:sz w:val="18"/>
        </w:rPr>
        <w:t>Nom,</w:t>
      </w:r>
      <w:r>
        <w:rPr>
          <w:spacing w:val="68"/>
          <w:sz w:val="18"/>
        </w:rPr>
        <w:t> </w:t>
      </w:r>
      <w:r>
        <w:rPr>
          <w:sz w:val="18"/>
        </w:rPr>
        <w:t>Prénom</w:t>
      </w:r>
      <w:r>
        <w:rPr>
          <w:spacing w:val="68"/>
          <w:sz w:val="18"/>
        </w:rPr>
        <w:t> </w:t>
      </w:r>
      <w:r>
        <w:rPr>
          <w:spacing w:val="-2"/>
          <w:sz w:val="18"/>
        </w:rPr>
        <w:t>:...........................................................................................................................................................................</w:t>
      </w:r>
    </w:p>
    <w:p>
      <w:pPr>
        <w:spacing w:before="159"/>
        <w:ind w:left="818" w:right="0" w:firstLine="0"/>
        <w:jc w:val="left"/>
        <w:rPr>
          <w:sz w:val="18"/>
        </w:rPr>
      </w:pPr>
      <w:r>
        <w:rPr>
          <w:b/>
          <w:sz w:val="18"/>
        </w:rPr>
        <w:t>E-mail</w:t>
      </w:r>
      <w:r>
        <w:rPr>
          <w:b/>
          <w:spacing w:val="76"/>
          <w:sz w:val="18"/>
        </w:rPr>
        <w:t> </w:t>
      </w:r>
      <w:r>
        <w:rPr>
          <w:color w:val="000000"/>
          <w:sz w:val="18"/>
          <w:highlight w:val="cyan"/>
        </w:rPr>
        <w:t>(*)</w:t>
      </w:r>
      <w:r>
        <w:rPr>
          <w:color w:val="000000"/>
          <w:sz w:val="18"/>
        </w:rPr>
        <w:t>:</w:t>
      </w:r>
      <w:r>
        <w:rPr>
          <w:color w:val="000000"/>
          <w:spacing w:val="69"/>
          <w:sz w:val="18"/>
        </w:rPr>
        <w:t> </w:t>
      </w:r>
      <w:r>
        <w:rPr>
          <w:color w:val="000000"/>
          <w:spacing w:val="-2"/>
          <w:sz w:val="18"/>
        </w:rPr>
        <w:t>..................................................................................................................................................................................</w:t>
      </w:r>
    </w:p>
    <w:p>
      <w:pPr>
        <w:tabs>
          <w:tab w:pos="1629" w:val="left" w:leader="none"/>
        </w:tabs>
        <w:spacing w:before="162"/>
        <w:ind w:left="818" w:right="0" w:firstLine="0"/>
        <w:jc w:val="left"/>
        <w:rPr>
          <w:sz w:val="18"/>
        </w:rPr>
      </w:pPr>
      <w:r>
        <w:rPr>
          <w:b/>
          <w:sz w:val="18"/>
        </w:rPr>
        <w:t>Fax</w:t>
      </w:r>
      <w:r>
        <w:rPr>
          <w:b/>
          <w:spacing w:val="26"/>
          <w:sz w:val="18"/>
        </w:rPr>
        <w:t> </w:t>
      </w:r>
      <w:r>
        <w:rPr>
          <w:color w:val="000000"/>
          <w:spacing w:val="-5"/>
          <w:sz w:val="18"/>
          <w:highlight w:val="cyan"/>
        </w:rPr>
        <w:t>(*)</w:t>
      </w:r>
      <w:r>
        <w:rPr>
          <w:color w:val="000000"/>
          <w:sz w:val="18"/>
        </w:rPr>
        <w:tab/>
      </w:r>
      <w:r>
        <w:rPr>
          <w:color w:val="000000"/>
          <w:spacing w:val="-2"/>
          <w:sz w:val="18"/>
        </w:rPr>
        <w:t>.....................................................................................................................................................................................</w:t>
      </w:r>
    </w:p>
    <w:p>
      <w:pPr>
        <w:spacing w:before="160"/>
        <w:ind w:left="818" w:right="0" w:firstLine="0"/>
        <w:jc w:val="left"/>
        <w:rPr>
          <w:sz w:val="18"/>
        </w:rPr>
      </w:pPr>
      <w:r>
        <w:rPr>
          <w:sz w:val="18"/>
        </w:rPr>
        <w:t>Téléphone</w:t>
      </w:r>
      <w:r>
        <w:rPr>
          <w:spacing w:val="30"/>
          <w:sz w:val="18"/>
        </w:rPr>
        <w:t>  </w:t>
      </w:r>
      <w:r>
        <w:rPr>
          <w:sz w:val="18"/>
        </w:rPr>
        <w:t>:</w:t>
      </w:r>
      <w:r>
        <w:rPr>
          <w:spacing w:val="17"/>
          <w:sz w:val="18"/>
        </w:rPr>
        <w:t> </w:t>
      </w:r>
      <w:r>
        <w:rPr>
          <w:spacing w:val="-2"/>
          <w:sz w:val="18"/>
        </w:rPr>
        <w:t>................................................................................................................................................................................</w:t>
      </w:r>
    </w:p>
    <w:p>
      <w:pPr>
        <w:spacing w:before="39"/>
        <w:ind w:left="818" w:right="0" w:firstLine="0"/>
        <w:jc w:val="left"/>
        <w:rPr>
          <w:b/>
          <w:i/>
          <w:sz w:val="18"/>
        </w:rPr>
      </w:pPr>
      <w:r>
        <w:rPr>
          <w:b/>
          <w:color w:val="000000"/>
          <w:sz w:val="18"/>
          <w:highlight w:val="cyan"/>
        </w:rPr>
        <w:t>(*)</w:t>
      </w:r>
      <w:r>
        <w:rPr>
          <w:b/>
          <w:color w:val="000000"/>
          <w:spacing w:val="-5"/>
          <w:sz w:val="18"/>
        </w:rPr>
        <w:t> </w:t>
      </w:r>
      <w:r>
        <w:rPr>
          <w:b/>
          <w:i/>
          <w:color w:val="000000"/>
          <w:sz w:val="18"/>
        </w:rPr>
        <w:t>champ </w:t>
      </w:r>
      <w:r>
        <w:rPr>
          <w:b/>
          <w:i/>
          <w:color w:val="000000"/>
          <w:spacing w:val="-2"/>
          <w:sz w:val="18"/>
        </w:rPr>
        <w:t>obligatoire</w:t>
      </w:r>
    </w:p>
    <w:p>
      <w:pPr>
        <w:pStyle w:val="BodyText"/>
        <w:spacing w:before="123"/>
        <w:rPr>
          <w:b/>
          <w:i/>
          <w:sz w:val="18"/>
        </w:rPr>
      </w:pPr>
    </w:p>
    <w:p>
      <w:pPr>
        <w:pStyle w:val="Heading3"/>
        <w:numPr>
          <w:ilvl w:val="1"/>
          <w:numId w:val="2"/>
        </w:numPr>
        <w:tabs>
          <w:tab w:pos="544" w:val="left" w:leader="none"/>
        </w:tabs>
        <w:spacing w:line="240" w:lineRule="auto" w:before="0" w:after="0"/>
        <w:ind w:left="544" w:right="0" w:hanging="406"/>
        <w:jc w:val="left"/>
      </w:pPr>
      <w:r>
        <w:rPr>
          <w:spacing w:val="-2"/>
        </w:rPr>
        <w:t>Renseignements financiers</w:t>
      </w:r>
    </w:p>
    <w:p>
      <w:pPr>
        <w:pStyle w:val="ListParagraph"/>
        <w:numPr>
          <w:ilvl w:val="2"/>
          <w:numId w:val="2"/>
        </w:numPr>
        <w:tabs>
          <w:tab w:pos="693" w:val="left" w:leader="none"/>
        </w:tabs>
        <w:spacing w:line="240" w:lineRule="auto" w:before="60" w:after="0"/>
        <w:ind w:left="693" w:right="0" w:hanging="555"/>
        <w:jc w:val="left"/>
        <w:rPr>
          <w:sz w:val="20"/>
        </w:rPr>
      </w:pPr>
      <w:r>
        <w:rPr>
          <w:spacing w:val="-2"/>
          <w:sz w:val="20"/>
        </w:rPr>
        <w:t>Groupe</w:t>
      </w:r>
      <w:r>
        <w:rPr>
          <w:spacing w:val="-5"/>
          <w:sz w:val="20"/>
        </w:rPr>
        <w:t> </w:t>
      </w:r>
      <w:r>
        <w:rPr>
          <w:spacing w:val="-2"/>
          <w:sz w:val="20"/>
        </w:rPr>
        <w:t>d'appartenance</w:t>
      </w:r>
      <w:r>
        <w:rPr>
          <w:spacing w:val="-1"/>
          <w:sz w:val="20"/>
        </w:rPr>
        <w:t> </w:t>
      </w:r>
      <w:r>
        <w:rPr>
          <w:spacing w:val="-10"/>
          <w:sz w:val="20"/>
        </w:rPr>
        <w:t>:</w:t>
      </w:r>
    </w:p>
    <w:p>
      <w:pPr>
        <w:pStyle w:val="BodyText"/>
      </w:pPr>
    </w:p>
    <w:p>
      <w:pPr>
        <w:pStyle w:val="BodyText"/>
      </w:pPr>
    </w:p>
    <w:p>
      <w:pPr>
        <w:pStyle w:val="BodyText"/>
        <w:spacing w:before="116"/>
      </w:pPr>
    </w:p>
    <w:p>
      <w:pPr>
        <w:pStyle w:val="ListParagraph"/>
        <w:numPr>
          <w:ilvl w:val="2"/>
          <w:numId w:val="2"/>
        </w:numPr>
        <w:tabs>
          <w:tab w:pos="693" w:val="left" w:leader="none"/>
        </w:tabs>
        <w:spacing w:line="240" w:lineRule="auto" w:before="0" w:after="0"/>
        <w:ind w:left="693" w:right="0" w:hanging="555"/>
        <w:jc w:val="left"/>
        <w:rPr>
          <w:sz w:val="20"/>
        </w:rPr>
      </w:pPr>
      <w:r>
        <w:rPr>
          <w:sz w:val="20"/>
        </w:rPr>
        <w:t>Capital</w:t>
      </w:r>
      <w:r>
        <w:rPr>
          <w:spacing w:val="-12"/>
          <w:sz w:val="20"/>
        </w:rPr>
        <w:t> </w:t>
      </w:r>
      <w:r>
        <w:rPr>
          <w:sz w:val="20"/>
        </w:rPr>
        <w:t>social</w:t>
      </w:r>
      <w:r>
        <w:rPr>
          <w:spacing w:val="-11"/>
          <w:sz w:val="20"/>
        </w:rPr>
        <w:t> </w:t>
      </w:r>
      <w:r>
        <w:rPr>
          <w:sz w:val="20"/>
        </w:rPr>
        <w:t>(le</w:t>
      </w:r>
      <w:r>
        <w:rPr>
          <w:spacing w:val="-11"/>
          <w:sz w:val="20"/>
        </w:rPr>
        <w:t> </w:t>
      </w:r>
      <w:r>
        <w:rPr>
          <w:sz w:val="20"/>
        </w:rPr>
        <w:t>cas</w:t>
      </w:r>
      <w:r>
        <w:rPr>
          <w:spacing w:val="-12"/>
          <w:sz w:val="20"/>
        </w:rPr>
        <w:t> </w:t>
      </w:r>
      <w:r>
        <w:rPr>
          <w:sz w:val="20"/>
        </w:rPr>
        <w:t>échéant)</w:t>
      </w:r>
      <w:r>
        <w:rPr>
          <w:spacing w:val="-8"/>
          <w:sz w:val="20"/>
        </w:rPr>
        <w:t> </w:t>
      </w:r>
      <w:r>
        <w:rPr>
          <w:spacing w:val="-10"/>
          <w:sz w:val="20"/>
        </w:rPr>
        <w:t>:</w:t>
      </w:r>
    </w:p>
    <w:p>
      <w:pPr>
        <w:pStyle w:val="BodyText"/>
        <w:spacing w:before="239"/>
      </w:pPr>
    </w:p>
    <w:p>
      <w:pPr>
        <w:pStyle w:val="ListParagraph"/>
        <w:numPr>
          <w:ilvl w:val="2"/>
          <w:numId w:val="2"/>
        </w:numPr>
        <w:tabs>
          <w:tab w:pos="693" w:val="left" w:leader="none"/>
        </w:tabs>
        <w:spacing w:line="240" w:lineRule="auto" w:before="0" w:after="59"/>
        <w:ind w:left="693" w:right="0" w:hanging="555"/>
        <w:jc w:val="left"/>
        <w:rPr>
          <w:sz w:val="20"/>
        </w:rPr>
      </w:pPr>
      <w:r>
        <w:rPr>
          <w:spacing w:val="-2"/>
          <w:sz w:val="20"/>
        </w:rPr>
        <w:t>Chiffre</w:t>
      </w:r>
      <w:r>
        <w:rPr>
          <w:spacing w:val="-4"/>
          <w:sz w:val="20"/>
        </w:rPr>
        <w:t> </w:t>
      </w:r>
      <w:r>
        <w:rPr>
          <w:spacing w:val="-2"/>
          <w:sz w:val="20"/>
        </w:rPr>
        <w:t>d'affaires</w:t>
      </w:r>
      <w:r>
        <w:rPr>
          <w:spacing w:val="-1"/>
          <w:sz w:val="20"/>
        </w:rPr>
        <w:t> </w:t>
      </w:r>
      <w:r>
        <w:rPr>
          <w:spacing w:val="-2"/>
          <w:sz w:val="20"/>
        </w:rPr>
        <w:t>du</w:t>
      </w:r>
      <w:r>
        <w:rPr>
          <w:spacing w:val="-1"/>
          <w:sz w:val="20"/>
        </w:rPr>
        <w:t> </w:t>
      </w:r>
      <w:r>
        <w:rPr>
          <w:spacing w:val="-2"/>
          <w:sz w:val="20"/>
        </w:rPr>
        <w:t>candidat</w:t>
      </w:r>
      <w:r>
        <w:rPr>
          <w:sz w:val="20"/>
        </w:rPr>
        <w:t> </w:t>
      </w:r>
      <w:r>
        <w:rPr>
          <w:spacing w:val="-12"/>
          <w:sz w:val="20"/>
        </w:rPr>
        <w:t>:</w:t>
      </w:r>
    </w:p>
    <w:tbl>
      <w:tblPr>
        <w:tblW w:w="0" w:type="auto"/>
        <w:jc w:val="left"/>
        <w:tblInd w:w="8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907"/>
        <w:gridCol w:w="3048"/>
        <w:gridCol w:w="3051"/>
      </w:tblGrid>
      <w:tr>
        <w:trPr>
          <w:trHeight w:val="364" w:hRule="atLeast"/>
        </w:trPr>
        <w:tc>
          <w:tcPr>
            <w:tcW w:w="9006" w:type="dxa"/>
            <w:gridSpan w:val="3"/>
          </w:tcPr>
          <w:p>
            <w:pPr>
              <w:pStyle w:val="TableParagraph"/>
              <w:spacing w:before="61"/>
              <w:ind w:left="17"/>
              <w:jc w:val="center"/>
              <w:rPr>
                <w:b/>
                <w:sz w:val="20"/>
              </w:rPr>
            </w:pPr>
            <w:r>
              <w:rPr>
                <w:b/>
                <w:spacing w:val="-2"/>
                <w:sz w:val="20"/>
              </w:rPr>
              <w:t>Chiffre</w:t>
            </w:r>
            <w:r>
              <w:rPr>
                <w:b/>
                <w:spacing w:val="-1"/>
                <w:sz w:val="20"/>
              </w:rPr>
              <w:t> </w:t>
            </w:r>
            <w:r>
              <w:rPr>
                <w:b/>
                <w:spacing w:val="-2"/>
                <w:sz w:val="20"/>
              </w:rPr>
              <w:t>d'affaires</w:t>
            </w:r>
            <w:r>
              <w:rPr>
                <w:b/>
                <w:spacing w:val="3"/>
                <w:sz w:val="20"/>
              </w:rPr>
              <w:t> </w:t>
            </w:r>
            <w:r>
              <w:rPr>
                <w:b/>
                <w:spacing w:val="-2"/>
                <w:sz w:val="20"/>
              </w:rPr>
              <w:t>H.T.</w:t>
            </w:r>
            <w:r>
              <w:rPr>
                <w:b/>
                <w:spacing w:val="-3"/>
                <w:sz w:val="20"/>
              </w:rPr>
              <w:t> </w:t>
            </w:r>
            <w:r>
              <w:rPr>
                <w:b/>
                <w:spacing w:val="-2"/>
                <w:sz w:val="20"/>
              </w:rPr>
              <w:t>des</w:t>
            </w:r>
            <w:r>
              <w:rPr>
                <w:b/>
                <w:spacing w:val="-1"/>
                <w:sz w:val="20"/>
              </w:rPr>
              <w:t> </w:t>
            </w:r>
            <w:r>
              <w:rPr>
                <w:b/>
                <w:spacing w:val="-2"/>
                <w:sz w:val="20"/>
              </w:rPr>
              <w:t>trois</w:t>
            </w:r>
            <w:r>
              <w:rPr>
                <w:b/>
                <w:spacing w:val="-1"/>
                <w:sz w:val="20"/>
              </w:rPr>
              <w:t> </w:t>
            </w:r>
            <w:r>
              <w:rPr>
                <w:b/>
                <w:spacing w:val="-2"/>
                <w:sz w:val="20"/>
              </w:rPr>
              <w:t>derniers</w:t>
            </w:r>
            <w:r>
              <w:rPr>
                <w:b/>
                <w:sz w:val="20"/>
              </w:rPr>
              <w:t> </w:t>
            </w:r>
            <w:r>
              <w:rPr>
                <w:b/>
                <w:spacing w:val="-2"/>
                <w:sz w:val="20"/>
              </w:rPr>
              <w:t>exercices</w:t>
            </w:r>
            <w:r>
              <w:rPr>
                <w:b/>
                <w:sz w:val="20"/>
              </w:rPr>
              <w:t> </w:t>
            </w:r>
            <w:r>
              <w:rPr>
                <w:b/>
                <w:spacing w:val="-4"/>
                <w:sz w:val="20"/>
              </w:rPr>
              <w:t>clos</w:t>
            </w:r>
          </w:p>
        </w:tc>
      </w:tr>
      <w:tr>
        <w:trPr>
          <w:trHeight w:val="485" w:hRule="atLeast"/>
        </w:trPr>
        <w:tc>
          <w:tcPr>
            <w:tcW w:w="2907" w:type="dxa"/>
          </w:tcPr>
          <w:p>
            <w:pPr>
              <w:pStyle w:val="TableParagraph"/>
              <w:spacing w:line="235" w:lineRule="exact" w:before="6"/>
              <w:ind w:right="837"/>
              <w:jc w:val="right"/>
              <w:rPr>
                <w:sz w:val="20"/>
              </w:rPr>
            </w:pPr>
            <w:r>
              <w:rPr>
                <w:sz w:val="20"/>
              </w:rPr>
              <w:t>Exercice</w:t>
            </w:r>
            <w:r>
              <w:rPr>
                <w:spacing w:val="28"/>
                <w:sz w:val="20"/>
              </w:rPr>
              <w:t> </w:t>
            </w:r>
            <w:r>
              <w:rPr>
                <w:sz w:val="20"/>
              </w:rPr>
              <w:t>du</w:t>
            </w:r>
            <w:r>
              <w:rPr>
                <w:spacing w:val="-6"/>
                <w:sz w:val="20"/>
              </w:rPr>
              <w:t> </w:t>
            </w:r>
            <w:r>
              <w:rPr>
                <w:spacing w:val="-2"/>
                <w:sz w:val="20"/>
              </w:rPr>
              <w:t>…………………</w:t>
            </w:r>
          </w:p>
          <w:p>
            <w:pPr>
              <w:pStyle w:val="TableParagraph"/>
              <w:spacing w:line="223" w:lineRule="exact"/>
              <w:ind w:right="887"/>
              <w:jc w:val="right"/>
              <w:rPr>
                <w:sz w:val="20"/>
              </w:rPr>
            </w:pPr>
            <w:r>
              <w:rPr>
                <w:sz w:val="20"/>
              </w:rPr>
              <w:t>au</w:t>
            </w:r>
            <w:r>
              <w:rPr>
                <w:spacing w:val="-8"/>
                <w:sz w:val="20"/>
              </w:rPr>
              <w:t> </w:t>
            </w:r>
            <w:r>
              <w:rPr>
                <w:spacing w:val="-2"/>
                <w:sz w:val="20"/>
              </w:rPr>
              <w:t>……………</w:t>
            </w:r>
          </w:p>
        </w:tc>
        <w:tc>
          <w:tcPr>
            <w:tcW w:w="3048" w:type="dxa"/>
          </w:tcPr>
          <w:p>
            <w:pPr>
              <w:pStyle w:val="TableParagraph"/>
              <w:spacing w:line="235" w:lineRule="exact" w:before="6"/>
              <w:ind w:right="978"/>
              <w:jc w:val="right"/>
              <w:rPr>
                <w:sz w:val="20"/>
              </w:rPr>
            </w:pPr>
            <w:r>
              <w:rPr>
                <w:sz w:val="20"/>
              </w:rPr>
              <w:t>Exercice</w:t>
            </w:r>
            <w:r>
              <w:rPr>
                <w:spacing w:val="28"/>
                <w:sz w:val="20"/>
              </w:rPr>
              <w:t> </w:t>
            </w:r>
            <w:r>
              <w:rPr>
                <w:sz w:val="20"/>
              </w:rPr>
              <w:t>du</w:t>
            </w:r>
            <w:r>
              <w:rPr>
                <w:spacing w:val="-6"/>
                <w:sz w:val="20"/>
              </w:rPr>
              <w:t> </w:t>
            </w:r>
            <w:r>
              <w:rPr>
                <w:spacing w:val="-2"/>
                <w:sz w:val="20"/>
              </w:rPr>
              <w:t>…………………</w:t>
            </w:r>
          </w:p>
          <w:p>
            <w:pPr>
              <w:pStyle w:val="TableParagraph"/>
              <w:spacing w:line="223" w:lineRule="exact"/>
              <w:ind w:right="1028"/>
              <w:jc w:val="right"/>
              <w:rPr>
                <w:sz w:val="20"/>
              </w:rPr>
            </w:pPr>
            <w:r>
              <w:rPr>
                <w:sz w:val="20"/>
              </w:rPr>
              <w:t>au</w:t>
            </w:r>
            <w:r>
              <w:rPr>
                <w:spacing w:val="-8"/>
                <w:sz w:val="20"/>
              </w:rPr>
              <w:t> </w:t>
            </w:r>
            <w:r>
              <w:rPr>
                <w:spacing w:val="-2"/>
                <w:sz w:val="20"/>
              </w:rPr>
              <w:t>……………</w:t>
            </w:r>
          </w:p>
        </w:tc>
        <w:tc>
          <w:tcPr>
            <w:tcW w:w="3051" w:type="dxa"/>
          </w:tcPr>
          <w:p>
            <w:pPr>
              <w:pStyle w:val="TableParagraph"/>
              <w:spacing w:line="235" w:lineRule="exact" w:before="6"/>
              <w:ind w:right="978"/>
              <w:jc w:val="right"/>
              <w:rPr>
                <w:sz w:val="20"/>
              </w:rPr>
            </w:pPr>
            <w:r>
              <w:rPr>
                <w:sz w:val="20"/>
              </w:rPr>
              <w:t>Exercice</w:t>
            </w:r>
            <w:r>
              <w:rPr>
                <w:spacing w:val="28"/>
                <w:sz w:val="20"/>
              </w:rPr>
              <w:t> </w:t>
            </w:r>
            <w:r>
              <w:rPr>
                <w:sz w:val="20"/>
              </w:rPr>
              <w:t>du</w:t>
            </w:r>
            <w:r>
              <w:rPr>
                <w:spacing w:val="-6"/>
                <w:sz w:val="20"/>
              </w:rPr>
              <w:t> </w:t>
            </w:r>
            <w:r>
              <w:rPr>
                <w:spacing w:val="-2"/>
                <w:sz w:val="20"/>
              </w:rPr>
              <w:t>…………………</w:t>
            </w:r>
          </w:p>
          <w:p>
            <w:pPr>
              <w:pStyle w:val="TableParagraph"/>
              <w:spacing w:line="223" w:lineRule="exact"/>
              <w:ind w:right="1026"/>
              <w:jc w:val="right"/>
              <w:rPr>
                <w:sz w:val="20"/>
              </w:rPr>
            </w:pPr>
            <w:r>
              <w:rPr>
                <w:sz w:val="20"/>
              </w:rPr>
              <w:t>au</w:t>
            </w:r>
            <w:r>
              <w:rPr>
                <w:spacing w:val="-8"/>
                <w:sz w:val="20"/>
              </w:rPr>
              <w:t> </w:t>
            </w:r>
            <w:r>
              <w:rPr>
                <w:spacing w:val="-2"/>
                <w:sz w:val="20"/>
              </w:rPr>
              <w:t>……………</w:t>
            </w:r>
          </w:p>
        </w:tc>
      </w:tr>
      <w:tr>
        <w:trPr>
          <w:trHeight w:val="734" w:hRule="atLeast"/>
        </w:trPr>
        <w:tc>
          <w:tcPr>
            <w:tcW w:w="2907" w:type="dxa"/>
          </w:tcPr>
          <w:p>
            <w:pPr>
              <w:pStyle w:val="TableParagraph"/>
              <w:rPr>
                <w:rFonts w:ascii="Times New Roman"/>
                <w:sz w:val="18"/>
              </w:rPr>
            </w:pPr>
          </w:p>
        </w:tc>
        <w:tc>
          <w:tcPr>
            <w:tcW w:w="3048" w:type="dxa"/>
          </w:tcPr>
          <w:p>
            <w:pPr>
              <w:pStyle w:val="TableParagraph"/>
              <w:rPr>
                <w:rFonts w:ascii="Times New Roman"/>
                <w:sz w:val="18"/>
              </w:rPr>
            </w:pPr>
          </w:p>
        </w:tc>
        <w:tc>
          <w:tcPr>
            <w:tcW w:w="3051" w:type="dxa"/>
          </w:tcPr>
          <w:p>
            <w:pPr>
              <w:pStyle w:val="TableParagraph"/>
              <w:rPr>
                <w:rFonts w:ascii="Times New Roman"/>
                <w:sz w:val="18"/>
              </w:rPr>
            </w:pPr>
          </w:p>
        </w:tc>
      </w:tr>
    </w:tbl>
    <w:p>
      <w:pPr>
        <w:pStyle w:val="ListParagraph"/>
        <w:numPr>
          <w:ilvl w:val="2"/>
          <w:numId w:val="2"/>
        </w:numPr>
        <w:tabs>
          <w:tab w:pos="693" w:val="left" w:leader="none"/>
        </w:tabs>
        <w:spacing w:line="240" w:lineRule="auto" w:before="124" w:after="0"/>
        <w:ind w:left="693" w:right="0" w:hanging="555"/>
        <w:jc w:val="left"/>
        <w:rPr>
          <w:sz w:val="20"/>
        </w:rPr>
      </w:pPr>
      <w:r>
        <w:rPr>
          <w:spacing w:val="-2"/>
          <w:sz w:val="20"/>
        </w:rPr>
        <w:t>Le candidat</w:t>
      </w:r>
      <w:r>
        <w:rPr>
          <w:spacing w:val="2"/>
          <w:sz w:val="20"/>
        </w:rPr>
        <w:t> </w:t>
      </w:r>
      <w:r>
        <w:rPr>
          <w:spacing w:val="-2"/>
          <w:sz w:val="20"/>
        </w:rPr>
        <w:t>est-il</w:t>
      </w:r>
      <w:r>
        <w:rPr>
          <w:sz w:val="20"/>
        </w:rPr>
        <w:t> </w:t>
      </w:r>
      <w:r>
        <w:rPr>
          <w:spacing w:val="-2"/>
          <w:sz w:val="20"/>
        </w:rPr>
        <w:t>en</w:t>
      </w:r>
      <w:r>
        <w:rPr>
          <w:spacing w:val="1"/>
          <w:sz w:val="20"/>
        </w:rPr>
        <w:t> </w:t>
      </w:r>
      <w:r>
        <w:rPr>
          <w:spacing w:val="-2"/>
          <w:sz w:val="20"/>
        </w:rPr>
        <w:t>redressement</w:t>
      </w:r>
      <w:r>
        <w:rPr>
          <w:spacing w:val="1"/>
          <w:sz w:val="20"/>
        </w:rPr>
        <w:t> </w:t>
      </w:r>
      <w:r>
        <w:rPr>
          <w:spacing w:val="-2"/>
          <w:sz w:val="20"/>
        </w:rPr>
        <w:t>judiciaire</w:t>
      </w:r>
      <w:r>
        <w:rPr>
          <w:spacing w:val="-1"/>
          <w:sz w:val="20"/>
        </w:rPr>
        <w:t> </w:t>
      </w:r>
      <w:r>
        <w:rPr>
          <w:spacing w:val="-2"/>
          <w:sz w:val="20"/>
        </w:rPr>
        <w:t>(ou</w:t>
      </w:r>
      <w:r>
        <w:rPr>
          <w:spacing w:val="1"/>
          <w:sz w:val="20"/>
        </w:rPr>
        <w:t> </w:t>
      </w:r>
      <w:r>
        <w:rPr>
          <w:spacing w:val="-2"/>
          <w:sz w:val="20"/>
        </w:rPr>
        <w:t>procédure</w:t>
      </w:r>
      <w:r>
        <w:rPr>
          <w:spacing w:val="2"/>
          <w:sz w:val="20"/>
        </w:rPr>
        <w:t> </w:t>
      </w:r>
      <w:r>
        <w:rPr>
          <w:spacing w:val="-2"/>
          <w:sz w:val="20"/>
        </w:rPr>
        <w:t>nationale</w:t>
      </w:r>
      <w:r>
        <w:rPr>
          <w:spacing w:val="-1"/>
          <w:sz w:val="20"/>
        </w:rPr>
        <w:t> </w:t>
      </w:r>
      <w:r>
        <w:rPr>
          <w:spacing w:val="-2"/>
          <w:sz w:val="20"/>
        </w:rPr>
        <w:t>équivalente</w:t>
      </w:r>
      <w:r>
        <w:rPr>
          <w:spacing w:val="1"/>
          <w:sz w:val="20"/>
        </w:rPr>
        <w:t> </w:t>
      </w:r>
      <w:r>
        <w:rPr>
          <w:spacing w:val="-5"/>
          <w:sz w:val="20"/>
        </w:rPr>
        <w:t>?)</w:t>
      </w:r>
    </w:p>
    <w:p>
      <w:pPr>
        <w:tabs>
          <w:tab w:pos="3131" w:val="left" w:leader="none"/>
        </w:tabs>
        <w:spacing w:before="82"/>
        <w:ind w:left="1379" w:right="9" w:hanging="1"/>
        <w:jc w:val="left"/>
        <w:rPr>
          <w:sz w:val="20"/>
        </w:rPr>
      </w:pPr>
      <w:r>
        <w:rPr>
          <w:position w:val="-2"/>
        </w:rPr>
        <w:drawing>
          <wp:inline distT="0" distB="0" distL="0" distR="0">
            <wp:extent cx="135254" cy="135255"/>
            <wp:effectExtent l="0" t="0" r="0" b="0"/>
            <wp:docPr id="16" name="Image 16"/>
            <wp:cNvGraphicFramePr>
              <a:graphicFrameLocks/>
            </wp:cNvGraphicFramePr>
            <a:graphic>
              <a:graphicData uri="http://schemas.openxmlformats.org/drawingml/2006/picture">
                <pic:pic>
                  <pic:nvPicPr>
                    <pic:cNvPr id="16" name="Image 16"/>
                    <pic:cNvPicPr/>
                  </pic:nvPicPr>
                  <pic:blipFill>
                    <a:blip r:embed="rId11" cstate="print"/>
                    <a:stretch>
                      <a:fillRect/>
                    </a:stretch>
                  </pic:blipFill>
                  <pic:spPr>
                    <a:xfrm>
                      <a:off x="0" y="0"/>
                      <a:ext cx="135254" cy="135255"/>
                    </a:xfrm>
                    <a:prstGeom prst="rect">
                      <a:avLst/>
                    </a:prstGeom>
                  </pic:spPr>
                </pic:pic>
              </a:graphicData>
            </a:graphic>
          </wp:inline>
        </w:drawing>
      </w:r>
      <w:r>
        <w:rPr>
          <w:position w:val="-2"/>
        </w:rPr>
      </w:r>
      <w:r>
        <w:rPr>
          <w:rFonts w:ascii="Times New Roman" w:hAnsi="Times New Roman"/>
          <w:spacing w:val="40"/>
          <w:sz w:val="20"/>
        </w:rPr>
        <w:t> </w:t>
      </w:r>
      <w:r>
        <w:rPr>
          <w:sz w:val="20"/>
        </w:rPr>
        <w:t>Non</w:t>
        <w:tab/>
      </w:r>
      <w:r>
        <w:rPr>
          <w:position w:val="-2"/>
          <w:sz w:val="20"/>
        </w:rPr>
        <w:drawing>
          <wp:inline distT="0" distB="0" distL="0" distR="0">
            <wp:extent cx="135255" cy="135255"/>
            <wp:effectExtent l="0" t="0" r="0" b="0"/>
            <wp:docPr id="17" name="Image 17"/>
            <wp:cNvGraphicFramePr>
              <a:graphicFrameLocks/>
            </wp:cNvGraphicFramePr>
            <a:graphic>
              <a:graphicData uri="http://schemas.openxmlformats.org/drawingml/2006/picture">
                <pic:pic>
                  <pic:nvPicPr>
                    <pic:cNvPr id="17" name="Image 17"/>
                    <pic:cNvPicPr/>
                  </pic:nvPicPr>
                  <pic:blipFill>
                    <a:blip r:embed="rId8" cstate="print"/>
                    <a:stretch>
                      <a:fillRect/>
                    </a:stretch>
                  </pic:blipFill>
                  <pic:spPr>
                    <a:xfrm>
                      <a:off x="0" y="0"/>
                      <a:ext cx="135255" cy="135255"/>
                    </a:xfrm>
                    <a:prstGeom prst="rect">
                      <a:avLst/>
                    </a:prstGeom>
                  </pic:spPr>
                </pic:pic>
              </a:graphicData>
            </a:graphic>
          </wp:inline>
        </w:drawing>
      </w:r>
      <w:r>
        <w:rPr>
          <w:position w:val="-2"/>
          <w:sz w:val="20"/>
        </w:rPr>
      </w:r>
      <w:r>
        <w:rPr>
          <w:rFonts w:ascii="Times New Roman" w:hAnsi="Times New Roman"/>
          <w:spacing w:val="40"/>
          <w:sz w:val="20"/>
        </w:rPr>
        <w:t> </w:t>
      </w:r>
      <w:r>
        <w:rPr>
          <w:sz w:val="20"/>
        </w:rPr>
        <w:t>Oui</w:t>
      </w:r>
      <w:r>
        <w:rPr>
          <w:spacing w:val="-3"/>
          <w:sz w:val="20"/>
        </w:rPr>
        <w:t> </w:t>
      </w:r>
      <w:r>
        <w:rPr>
          <w:sz w:val="20"/>
        </w:rPr>
        <w:t>:</w:t>
      </w:r>
      <w:r>
        <w:rPr>
          <w:spacing w:val="-6"/>
          <w:sz w:val="20"/>
        </w:rPr>
        <w:t> </w:t>
      </w:r>
      <w:r>
        <w:rPr>
          <w:sz w:val="20"/>
        </w:rPr>
        <w:t>dans</w:t>
      </w:r>
      <w:r>
        <w:rPr>
          <w:spacing w:val="-3"/>
          <w:sz w:val="20"/>
        </w:rPr>
        <w:t> </w:t>
      </w:r>
      <w:r>
        <w:rPr>
          <w:sz w:val="20"/>
        </w:rPr>
        <w:t>ce</w:t>
      </w:r>
      <w:r>
        <w:rPr>
          <w:spacing w:val="-3"/>
          <w:sz w:val="20"/>
        </w:rPr>
        <w:t> </w:t>
      </w:r>
      <w:r>
        <w:rPr>
          <w:sz w:val="20"/>
        </w:rPr>
        <w:t>cas</w:t>
      </w:r>
      <w:r>
        <w:rPr>
          <w:spacing w:val="-3"/>
          <w:sz w:val="20"/>
        </w:rPr>
        <w:t> </w:t>
      </w:r>
      <w:r>
        <w:rPr>
          <w:sz w:val="20"/>
        </w:rPr>
        <w:t>joindre</w:t>
      </w:r>
      <w:r>
        <w:rPr>
          <w:spacing w:val="-2"/>
          <w:sz w:val="20"/>
        </w:rPr>
        <w:t> </w:t>
      </w:r>
      <w:r>
        <w:rPr>
          <w:sz w:val="20"/>
        </w:rPr>
        <w:t>jugement</w:t>
      </w:r>
      <w:r>
        <w:rPr>
          <w:spacing w:val="-3"/>
          <w:sz w:val="20"/>
        </w:rPr>
        <w:t> </w:t>
      </w:r>
      <w:r>
        <w:rPr>
          <w:sz w:val="20"/>
        </w:rPr>
        <w:t>correspondant </w:t>
      </w:r>
      <w:r>
        <w:rPr>
          <w:sz w:val="18"/>
        </w:rPr>
        <w:t>(s'il</w:t>
      </w:r>
      <w:r>
        <w:rPr>
          <w:spacing w:val="-4"/>
          <w:sz w:val="18"/>
        </w:rPr>
        <w:t> </w:t>
      </w:r>
      <w:r>
        <w:rPr>
          <w:sz w:val="18"/>
        </w:rPr>
        <w:t>n'est</w:t>
      </w:r>
      <w:r>
        <w:rPr>
          <w:spacing w:val="-3"/>
          <w:sz w:val="18"/>
        </w:rPr>
        <w:t> </w:t>
      </w:r>
      <w:r>
        <w:rPr>
          <w:sz w:val="18"/>
        </w:rPr>
        <w:t>pas</w:t>
      </w:r>
      <w:r>
        <w:rPr>
          <w:spacing w:val="-4"/>
          <w:sz w:val="18"/>
        </w:rPr>
        <w:t> </w:t>
      </w:r>
      <w:r>
        <w:rPr>
          <w:sz w:val="18"/>
        </w:rPr>
        <w:t>en</w:t>
      </w:r>
      <w:r>
        <w:rPr>
          <w:spacing w:val="-4"/>
          <w:sz w:val="18"/>
        </w:rPr>
        <w:t> </w:t>
      </w:r>
      <w:r>
        <w:rPr>
          <w:sz w:val="18"/>
        </w:rPr>
        <w:t>langue</w:t>
      </w:r>
      <w:r>
        <w:rPr>
          <w:spacing w:val="-3"/>
          <w:sz w:val="18"/>
        </w:rPr>
        <w:t> </w:t>
      </w:r>
      <w:r>
        <w:rPr>
          <w:sz w:val="18"/>
        </w:rPr>
        <w:t>française ou allemande, joindre une traduction certifiée</w:t>
      </w:r>
      <w:r>
        <w:rPr>
          <w:sz w:val="20"/>
        </w:rPr>
        <w:t>).</w:t>
      </w:r>
    </w:p>
    <w:p>
      <w:pPr>
        <w:spacing w:after="0"/>
        <w:jc w:val="left"/>
        <w:rPr>
          <w:sz w:val="20"/>
        </w:rPr>
        <w:sectPr>
          <w:pgSz w:w="11920" w:h="16860"/>
          <w:pgMar w:header="669" w:footer="358" w:top="1080" w:bottom="540" w:left="992" w:right="992"/>
        </w:sectPr>
      </w:pPr>
    </w:p>
    <w:p>
      <w:pPr>
        <w:pStyle w:val="BodyText"/>
        <w:spacing w:before="170"/>
        <w:rPr>
          <w:sz w:val="22"/>
        </w:rPr>
      </w:pPr>
    </w:p>
    <w:p>
      <w:pPr>
        <w:pStyle w:val="Heading2"/>
        <w:spacing w:before="1"/>
        <w:ind w:left="138"/>
      </w:pPr>
      <w:r>
        <w:rPr/>
        <w:t>C.</w:t>
      </w:r>
      <w:r>
        <w:rPr>
          <w:spacing w:val="32"/>
        </w:rPr>
        <w:t> </w:t>
      </w:r>
      <w:r>
        <w:rPr/>
        <w:t>CERTIFICATS</w:t>
      </w:r>
      <w:r>
        <w:rPr>
          <w:spacing w:val="-4"/>
        </w:rPr>
        <w:t> </w:t>
      </w:r>
      <w:r>
        <w:rPr/>
        <w:t>FISCAUX</w:t>
      </w:r>
      <w:r>
        <w:rPr>
          <w:spacing w:val="-9"/>
        </w:rPr>
        <w:t> </w:t>
      </w:r>
      <w:r>
        <w:rPr/>
        <w:t>ET</w:t>
      </w:r>
      <w:r>
        <w:rPr>
          <w:spacing w:val="-6"/>
        </w:rPr>
        <w:t> </w:t>
      </w:r>
      <w:r>
        <w:rPr>
          <w:spacing w:val="-2"/>
        </w:rPr>
        <w:t>SOCIAUX</w:t>
      </w:r>
    </w:p>
    <w:p>
      <w:pPr>
        <w:spacing w:before="225"/>
        <w:ind w:left="138" w:right="0" w:firstLine="0"/>
        <w:jc w:val="left"/>
        <w:rPr>
          <w:sz w:val="18"/>
        </w:rPr>
      </w:pPr>
      <w:r>
        <w:rPr>
          <w:b/>
          <w:sz w:val="20"/>
        </w:rPr>
        <w:t>Documents</w:t>
      </w:r>
      <w:r>
        <w:rPr>
          <w:b/>
          <w:spacing w:val="33"/>
          <w:sz w:val="20"/>
        </w:rPr>
        <w:t> </w:t>
      </w:r>
      <w:r>
        <w:rPr>
          <w:b/>
          <w:sz w:val="20"/>
        </w:rPr>
        <w:t>à</w:t>
      </w:r>
      <w:r>
        <w:rPr>
          <w:b/>
          <w:spacing w:val="31"/>
          <w:sz w:val="20"/>
        </w:rPr>
        <w:t> </w:t>
      </w:r>
      <w:r>
        <w:rPr>
          <w:b/>
          <w:sz w:val="20"/>
        </w:rPr>
        <w:t>fournir</w:t>
      </w:r>
      <w:r>
        <w:rPr>
          <w:b/>
          <w:spacing w:val="33"/>
          <w:sz w:val="20"/>
        </w:rPr>
        <w:t> </w:t>
      </w:r>
      <w:r>
        <w:rPr>
          <w:b/>
          <w:sz w:val="20"/>
        </w:rPr>
        <w:t>sous</w:t>
      </w:r>
      <w:r>
        <w:rPr>
          <w:b/>
          <w:spacing w:val="29"/>
          <w:sz w:val="20"/>
        </w:rPr>
        <w:t> </w:t>
      </w:r>
      <w:r>
        <w:rPr>
          <w:b/>
          <w:sz w:val="20"/>
        </w:rPr>
        <w:t>quinze</w:t>
      </w:r>
      <w:r>
        <w:rPr>
          <w:b/>
          <w:spacing w:val="32"/>
          <w:sz w:val="20"/>
        </w:rPr>
        <w:t> </w:t>
      </w:r>
      <w:r>
        <w:rPr>
          <w:b/>
          <w:sz w:val="20"/>
        </w:rPr>
        <w:t>jours</w:t>
      </w:r>
      <w:r>
        <w:rPr>
          <w:b/>
          <w:spacing w:val="29"/>
          <w:sz w:val="20"/>
        </w:rPr>
        <w:t> </w:t>
      </w:r>
      <w:r>
        <w:rPr>
          <w:b/>
          <w:sz w:val="20"/>
        </w:rPr>
        <w:t>francs</w:t>
      </w:r>
      <w:r>
        <w:rPr>
          <w:b/>
          <w:spacing w:val="29"/>
          <w:sz w:val="20"/>
        </w:rPr>
        <w:t> </w:t>
      </w:r>
      <w:r>
        <w:rPr>
          <w:b/>
          <w:sz w:val="20"/>
        </w:rPr>
        <w:t>dès</w:t>
      </w:r>
      <w:r>
        <w:rPr>
          <w:b/>
          <w:spacing w:val="29"/>
          <w:sz w:val="20"/>
        </w:rPr>
        <w:t> </w:t>
      </w:r>
      <w:r>
        <w:rPr>
          <w:b/>
          <w:sz w:val="20"/>
        </w:rPr>
        <w:t>la</w:t>
      </w:r>
      <w:r>
        <w:rPr>
          <w:b/>
          <w:spacing w:val="32"/>
          <w:sz w:val="20"/>
        </w:rPr>
        <w:t> </w:t>
      </w:r>
      <w:r>
        <w:rPr>
          <w:b/>
          <w:sz w:val="20"/>
        </w:rPr>
        <w:t>demande</w:t>
      </w:r>
      <w:r>
        <w:rPr>
          <w:b/>
          <w:spacing w:val="33"/>
          <w:sz w:val="20"/>
        </w:rPr>
        <w:t> </w:t>
      </w:r>
      <w:r>
        <w:rPr>
          <w:b/>
          <w:sz w:val="20"/>
        </w:rPr>
        <w:t>de</w:t>
      </w:r>
      <w:r>
        <w:rPr>
          <w:b/>
          <w:spacing w:val="30"/>
          <w:sz w:val="20"/>
        </w:rPr>
        <w:t> </w:t>
      </w:r>
      <w:r>
        <w:rPr>
          <w:b/>
          <w:sz w:val="20"/>
        </w:rPr>
        <w:t>l'Aéroport</w:t>
      </w:r>
      <w:r>
        <w:rPr>
          <w:b/>
          <w:spacing w:val="31"/>
          <w:sz w:val="20"/>
        </w:rPr>
        <w:t> </w:t>
      </w:r>
      <w:r>
        <w:rPr>
          <w:b/>
          <w:sz w:val="20"/>
        </w:rPr>
        <w:t>dans</w:t>
      </w:r>
      <w:r>
        <w:rPr>
          <w:b/>
          <w:spacing w:val="30"/>
          <w:sz w:val="20"/>
        </w:rPr>
        <w:t> </w:t>
      </w:r>
      <w:r>
        <w:rPr>
          <w:b/>
          <w:sz w:val="20"/>
        </w:rPr>
        <w:t>le</w:t>
      </w:r>
      <w:r>
        <w:rPr>
          <w:b/>
          <w:spacing w:val="32"/>
          <w:sz w:val="20"/>
        </w:rPr>
        <w:t> </w:t>
      </w:r>
      <w:r>
        <w:rPr>
          <w:b/>
          <w:sz w:val="20"/>
        </w:rPr>
        <w:t>cas</w:t>
      </w:r>
      <w:r>
        <w:rPr>
          <w:b/>
          <w:spacing w:val="29"/>
          <w:sz w:val="20"/>
        </w:rPr>
        <w:t> </w:t>
      </w:r>
      <w:r>
        <w:rPr>
          <w:b/>
          <w:sz w:val="20"/>
        </w:rPr>
        <w:t>où</w:t>
      </w:r>
      <w:r>
        <w:rPr>
          <w:b/>
          <w:spacing w:val="32"/>
          <w:sz w:val="20"/>
        </w:rPr>
        <w:t> </w:t>
      </w:r>
      <w:r>
        <w:rPr>
          <w:b/>
          <w:sz w:val="20"/>
        </w:rPr>
        <w:t>l'entreprise</w:t>
      </w:r>
      <w:r>
        <w:rPr>
          <w:b/>
          <w:spacing w:val="33"/>
          <w:sz w:val="20"/>
        </w:rPr>
        <w:t> </w:t>
      </w:r>
      <w:r>
        <w:rPr>
          <w:b/>
          <w:sz w:val="20"/>
        </w:rPr>
        <w:t>est</w:t>
      </w:r>
      <w:r>
        <w:rPr>
          <w:b/>
          <w:spacing w:val="29"/>
          <w:sz w:val="20"/>
        </w:rPr>
        <w:t> </w:t>
      </w:r>
      <w:r>
        <w:rPr>
          <w:b/>
          <w:sz w:val="20"/>
        </w:rPr>
        <w:t>en situation d'être attributaire de la COT</w:t>
      </w:r>
      <w:r>
        <w:rPr>
          <w:b/>
          <w:sz w:val="18"/>
        </w:rPr>
        <w:t>. </w:t>
      </w:r>
      <w:r>
        <w:rPr>
          <w:sz w:val="18"/>
        </w:rPr>
        <w:t>(certificats de déclaration ou de paiement des impôts et des cotisations sociales.)</w:t>
      </w:r>
    </w:p>
    <w:p>
      <w:pPr>
        <w:pStyle w:val="BodyText"/>
        <w:spacing w:before="218" w:after="59"/>
        <w:ind w:left="138"/>
      </w:pPr>
      <w:r>
        <w:rPr/>
        <w:t>En</w:t>
      </w:r>
      <w:r>
        <w:rPr>
          <w:spacing w:val="-10"/>
        </w:rPr>
        <w:t> </w:t>
      </w:r>
      <w:r>
        <w:rPr/>
        <w:t>page</w:t>
      </w:r>
      <w:r>
        <w:rPr>
          <w:spacing w:val="-10"/>
        </w:rPr>
        <w:t> </w:t>
      </w:r>
      <w:r>
        <w:rPr/>
        <w:t>8,</w:t>
      </w:r>
      <w:r>
        <w:rPr>
          <w:spacing w:val="-9"/>
        </w:rPr>
        <w:t> </w:t>
      </w:r>
      <w:r>
        <w:rPr/>
        <w:t>je</w:t>
      </w:r>
      <w:r>
        <w:rPr>
          <w:spacing w:val="-10"/>
        </w:rPr>
        <w:t> </w:t>
      </w:r>
      <w:r>
        <w:rPr/>
        <w:t>m'engage</w:t>
      </w:r>
      <w:r>
        <w:rPr>
          <w:spacing w:val="-10"/>
        </w:rPr>
        <w:t> </w:t>
      </w:r>
      <w:r>
        <w:rPr/>
        <w:t>sur</w:t>
      </w:r>
      <w:r>
        <w:rPr>
          <w:spacing w:val="-8"/>
        </w:rPr>
        <w:t> </w:t>
      </w:r>
      <w:r>
        <w:rPr/>
        <w:t>l'honneur,</w:t>
      </w:r>
      <w:r>
        <w:rPr>
          <w:spacing w:val="-7"/>
        </w:rPr>
        <w:t> </w:t>
      </w:r>
      <w:r>
        <w:rPr/>
        <w:t>au</w:t>
      </w:r>
      <w:r>
        <w:rPr>
          <w:spacing w:val="-9"/>
        </w:rPr>
        <w:t> </w:t>
      </w:r>
      <w:r>
        <w:rPr/>
        <w:t>nom</w:t>
      </w:r>
      <w:r>
        <w:rPr>
          <w:spacing w:val="-10"/>
        </w:rPr>
        <w:t> </w:t>
      </w:r>
      <w:r>
        <w:rPr/>
        <w:t>de</w:t>
      </w:r>
      <w:r>
        <w:rPr>
          <w:spacing w:val="-11"/>
        </w:rPr>
        <w:t> </w:t>
      </w:r>
      <w:r>
        <w:rPr/>
        <w:t>l'entreprise,</w:t>
      </w:r>
      <w:r>
        <w:rPr>
          <w:spacing w:val="-8"/>
        </w:rPr>
        <w:t> </w:t>
      </w:r>
      <w:r>
        <w:rPr/>
        <w:t>à</w:t>
      </w:r>
      <w:r>
        <w:rPr>
          <w:spacing w:val="-9"/>
        </w:rPr>
        <w:t> </w:t>
      </w:r>
      <w:r>
        <w:rPr/>
        <w:t>fournir</w:t>
      </w:r>
      <w:r>
        <w:rPr>
          <w:spacing w:val="-11"/>
        </w:rPr>
        <w:t> </w:t>
      </w:r>
      <w:r>
        <w:rPr/>
        <w:t>les</w:t>
      </w:r>
      <w:r>
        <w:rPr>
          <w:spacing w:val="-8"/>
        </w:rPr>
        <w:t> </w:t>
      </w:r>
      <w:r>
        <w:rPr/>
        <w:t>pièces</w:t>
      </w:r>
      <w:r>
        <w:rPr>
          <w:spacing w:val="-8"/>
        </w:rPr>
        <w:t> </w:t>
      </w:r>
      <w:r>
        <w:rPr/>
        <w:t>ci-</w:t>
      </w:r>
      <w:r>
        <w:rPr>
          <w:spacing w:val="-2"/>
        </w:rPr>
        <w:t>dessous.</w:t>
      </w:r>
    </w:p>
    <w:tbl>
      <w:tblPr>
        <w:tblW w:w="0" w:type="auto"/>
        <w:jc w:val="left"/>
        <w:tblInd w:w="2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97"/>
        <w:gridCol w:w="4328"/>
        <w:gridCol w:w="708"/>
        <w:gridCol w:w="638"/>
        <w:gridCol w:w="569"/>
        <w:gridCol w:w="636"/>
        <w:gridCol w:w="713"/>
        <w:gridCol w:w="708"/>
        <w:gridCol w:w="711"/>
      </w:tblGrid>
      <w:tr>
        <w:trPr>
          <w:trHeight w:val="313" w:hRule="atLeast"/>
        </w:trPr>
        <w:tc>
          <w:tcPr>
            <w:tcW w:w="4825" w:type="dxa"/>
            <w:gridSpan w:val="2"/>
            <w:vMerge w:val="restart"/>
          </w:tcPr>
          <w:p>
            <w:pPr>
              <w:pStyle w:val="TableParagraph"/>
              <w:rPr>
                <w:sz w:val="18"/>
              </w:rPr>
            </w:pPr>
          </w:p>
          <w:p>
            <w:pPr>
              <w:pStyle w:val="TableParagraph"/>
              <w:rPr>
                <w:sz w:val="18"/>
              </w:rPr>
            </w:pPr>
          </w:p>
          <w:p>
            <w:pPr>
              <w:pStyle w:val="TableParagraph"/>
              <w:spacing w:before="50"/>
              <w:rPr>
                <w:sz w:val="18"/>
              </w:rPr>
            </w:pPr>
          </w:p>
          <w:p>
            <w:pPr>
              <w:pStyle w:val="TableParagraph"/>
              <w:ind w:left="393" w:right="372" w:hanging="2"/>
              <w:jc w:val="center"/>
              <w:rPr>
                <w:b/>
                <w:sz w:val="18"/>
              </w:rPr>
            </w:pPr>
            <w:r>
              <w:rPr>
                <w:b/>
                <w:sz w:val="18"/>
              </w:rPr>
              <w:t>Cocher les pièces qui</w:t>
            </w:r>
            <w:r>
              <w:rPr>
                <w:b/>
                <w:spacing w:val="-2"/>
                <w:sz w:val="18"/>
              </w:rPr>
              <w:t> </w:t>
            </w:r>
            <w:r>
              <w:rPr>
                <w:b/>
                <w:sz w:val="18"/>
              </w:rPr>
              <w:t>seront fournies à la demande de l'Aéroport,</w:t>
            </w:r>
            <w:r>
              <w:rPr>
                <w:b/>
                <w:spacing w:val="-11"/>
                <w:sz w:val="18"/>
              </w:rPr>
              <w:t> </w:t>
            </w:r>
            <w:r>
              <w:rPr>
                <w:b/>
                <w:sz w:val="18"/>
              </w:rPr>
              <w:t>si</w:t>
            </w:r>
            <w:r>
              <w:rPr>
                <w:b/>
                <w:spacing w:val="-10"/>
                <w:sz w:val="18"/>
              </w:rPr>
              <w:t> </w:t>
            </w:r>
            <w:r>
              <w:rPr>
                <w:b/>
                <w:sz w:val="18"/>
              </w:rPr>
              <w:t>l'entreprise</w:t>
            </w:r>
            <w:r>
              <w:rPr>
                <w:b/>
                <w:spacing w:val="-10"/>
                <w:sz w:val="18"/>
              </w:rPr>
              <w:t> </w:t>
            </w:r>
            <w:r>
              <w:rPr>
                <w:b/>
                <w:sz w:val="18"/>
              </w:rPr>
              <w:t>est</w:t>
            </w:r>
            <w:r>
              <w:rPr>
                <w:b/>
                <w:spacing w:val="-10"/>
                <w:sz w:val="18"/>
              </w:rPr>
              <w:t> </w:t>
            </w:r>
            <w:r>
              <w:rPr>
                <w:b/>
                <w:sz w:val="18"/>
              </w:rPr>
              <w:t>pressentie</w:t>
            </w:r>
            <w:r>
              <w:rPr>
                <w:b/>
                <w:spacing w:val="-10"/>
                <w:sz w:val="18"/>
              </w:rPr>
              <w:t> </w:t>
            </w:r>
            <w:r>
              <w:rPr>
                <w:b/>
                <w:sz w:val="18"/>
              </w:rPr>
              <w:t>attributaire</w:t>
            </w:r>
            <w:r>
              <w:rPr>
                <w:b/>
                <w:spacing w:val="-11"/>
                <w:sz w:val="18"/>
              </w:rPr>
              <w:t> </w:t>
            </w:r>
            <w:r>
              <w:rPr>
                <w:b/>
                <w:sz w:val="18"/>
              </w:rPr>
              <w:t>du </w:t>
            </w:r>
            <w:r>
              <w:rPr>
                <w:b/>
                <w:spacing w:val="-2"/>
                <w:sz w:val="18"/>
              </w:rPr>
              <w:t>marché</w:t>
            </w:r>
          </w:p>
        </w:tc>
        <w:tc>
          <w:tcPr>
            <w:tcW w:w="1346" w:type="dxa"/>
            <w:gridSpan w:val="2"/>
          </w:tcPr>
          <w:p>
            <w:pPr>
              <w:pStyle w:val="TableParagraph"/>
              <w:spacing w:before="58"/>
              <w:ind w:left="208"/>
              <w:rPr>
                <w:b/>
                <w:sz w:val="16"/>
              </w:rPr>
            </w:pPr>
            <w:r>
              <w:rPr>
                <w:b/>
                <w:spacing w:val="-2"/>
                <w:sz w:val="16"/>
              </w:rPr>
              <w:t>Pièces fiscales</w:t>
            </w:r>
          </w:p>
        </w:tc>
        <w:tc>
          <w:tcPr>
            <w:tcW w:w="3337" w:type="dxa"/>
            <w:gridSpan w:val="5"/>
          </w:tcPr>
          <w:p>
            <w:pPr>
              <w:pStyle w:val="TableParagraph"/>
              <w:spacing w:before="58"/>
              <w:ind w:left="14"/>
              <w:jc w:val="center"/>
              <w:rPr>
                <w:b/>
                <w:sz w:val="16"/>
              </w:rPr>
            </w:pPr>
            <w:r>
              <w:rPr>
                <w:b/>
                <w:spacing w:val="-2"/>
                <w:sz w:val="16"/>
              </w:rPr>
              <w:t>Pièces</w:t>
            </w:r>
            <w:r>
              <w:rPr>
                <w:b/>
                <w:sz w:val="16"/>
              </w:rPr>
              <w:t> </w:t>
            </w:r>
            <w:r>
              <w:rPr>
                <w:b/>
                <w:spacing w:val="-2"/>
                <w:sz w:val="16"/>
              </w:rPr>
              <w:t>sociales</w:t>
            </w:r>
          </w:p>
        </w:tc>
      </w:tr>
      <w:tr>
        <w:trPr>
          <w:trHeight w:val="1754" w:hRule="atLeast"/>
        </w:trPr>
        <w:tc>
          <w:tcPr>
            <w:tcW w:w="4825" w:type="dxa"/>
            <w:gridSpan w:val="2"/>
            <w:vMerge/>
            <w:tcBorders>
              <w:top w:val="nil"/>
            </w:tcBorders>
          </w:tcPr>
          <w:p>
            <w:pPr>
              <w:rPr>
                <w:sz w:val="2"/>
                <w:szCs w:val="2"/>
              </w:rPr>
            </w:pPr>
          </w:p>
        </w:tc>
        <w:tc>
          <w:tcPr>
            <w:tcW w:w="708" w:type="dxa"/>
            <w:textDirection w:val="btLr"/>
          </w:tcPr>
          <w:p>
            <w:pPr>
              <w:pStyle w:val="TableParagraph"/>
              <w:rPr>
                <w:sz w:val="16"/>
              </w:rPr>
            </w:pPr>
          </w:p>
          <w:p>
            <w:pPr>
              <w:pStyle w:val="TableParagraph"/>
              <w:spacing w:line="249" w:lineRule="auto"/>
              <w:ind w:left="196" w:right="179" w:hanging="41"/>
              <w:rPr>
                <w:sz w:val="16"/>
              </w:rPr>
            </w:pPr>
            <w:r>
              <w:rPr>
                <w:spacing w:val="-2"/>
                <w:sz w:val="16"/>
              </w:rPr>
              <w:t>Impôt</w:t>
            </w:r>
            <w:r>
              <w:rPr>
                <w:spacing w:val="-13"/>
                <w:sz w:val="16"/>
              </w:rPr>
              <w:t> </w:t>
            </w:r>
            <w:r>
              <w:rPr>
                <w:spacing w:val="-2"/>
                <w:sz w:val="16"/>
              </w:rPr>
              <w:t>sur</w:t>
            </w:r>
            <w:r>
              <w:rPr>
                <w:spacing w:val="-9"/>
                <w:sz w:val="16"/>
              </w:rPr>
              <w:t> </w:t>
            </w:r>
            <w:r>
              <w:rPr>
                <w:spacing w:val="-2"/>
                <w:sz w:val="16"/>
              </w:rPr>
              <w:t>le</w:t>
            </w:r>
            <w:r>
              <w:rPr>
                <w:spacing w:val="-9"/>
                <w:sz w:val="16"/>
              </w:rPr>
              <w:t> </w:t>
            </w:r>
            <w:r>
              <w:rPr>
                <w:spacing w:val="-2"/>
                <w:sz w:val="16"/>
              </w:rPr>
              <w:t>revenu</w:t>
            </w:r>
            <w:r>
              <w:rPr>
                <w:spacing w:val="-11"/>
                <w:sz w:val="16"/>
              </w:rPr>
              <w:t> </w:t>
            </w:r>
            <w:r>
              <w:rPr>
                <w:spacing w:val="-2"/>
                <w:sz w:val="16"/>
              </w:rPr>
              <w:t>ou</w:t>
            </w:r>
            <w:r>
              <w:rPr>
                <w:spacing w:val="40"/>
                <w:sz w:val="16"/>
              </w:rPr>
              <w:t> </w:t>
            </w:r>
            <w:r>
              <w:rPr>
                <w:spacing w:val="-4"/>
                <w:sz w:val="16"/>
              </w:rPr>
              <w:t>impôt</w:t>
            </w:r>
            <w:r>
              <w:rPr>
                <w:spacing w:val="-11"/>
                <w:sz w:val="16"/>
              </w:rPr>
              <w:t> </w:t>
            </w:r>
            <w:r>
              <w:rPr>
                <w:spacing w:val="-4"/>
                <w:sz w:val="16"/>
              </w:rPr>
              <w:t>sur</w:t>
            </w:r>
            <w:r>
              <w:rPr>
                <w:spacing w:val="-2"/>
                <w:sz w:val="16"/>
              </w:rPr>
              <w:t> </w:t>
            </w:r>
            <w:r>
              <w:rPr>
                <w:spacing w:val="-4"/>
                <w:sz w:val="16"/>
              </w:rPr>
              <w:t>les</w:t>
            </w:r>
            <w:r>
              <w:rPr>
                <w:spacing w:val="2"/>
                <w:sz w:val="16"/>
              </w:rPr>
              <w:t> </w:t>
            </w:r>
            <w:r>
              <w:rPr>
                <w:spacing w:val="-4"/>
                <w:sz w:val="16"/>
              </w:rPr>
              <w:t>sociétés</w:t>
            </w:r>
          </w:p>
        </w:tc>
        <w:tc>
          <w:tcPr>
            <w:tcW w:w="638" w:type="dxa"/>
            <w:textDirection w:val="btLr"/>
          </w:tcPr>
          <w:p>
            <w:pPr>
              <w:pStyle w:val="TableParagraph"/>
              <w:spacing w:before="67"/>
              <w:rPr>
                <w:sz w:val="16"/>
              </w:rPr>
            </w:pPr>
          </w:p>
          <w:p>
            <w:pPr>
              <w:pStyle w:val="TableParagraph"/>
              <w:ind w:left="7" w:right="1"/>
              <w:jc w:val="center"/>
              <w:rPr>
                <w:sz w:val="16"/>
              </w:rPr>
            </w:pPr>
            <w:r>
              <w:rPr>
                <w:spacing w:val="-5"/>
                <w:sz w:val="16"/>
              </w:rPr>
              <w:t>TVA</w:t>
            </w:r>
          </w:p>
        </w:tc>
        <w:tc>
          <w:tcPr>
            <w:tcW w:w="569" w:type="dxa"/>
            <w:textDirection w:val="btLr"/>
          </w:tcPr>
          <w:p>
            <w:pPr>
              <w:pStyle w:val="TableParagraph"/>
              <w:spacing w:line="254" w:lineRule="auto" w:before="123"/>
              <w:ind w:left="623" w:right="378" w:hanging="276"/>
              <w:rPr>
                <w:sz w:val="16"/>
              </w:rPr>
            </w:pPr>
            <w:r>
              <w:rPr>
                <w:spacing w:val="-4"/>
                <w:sz w:val="16"/>
              </w:rPr>
              <w:t>Caisse</w:t>
            </w:r>
            <w:r>
              <w:rPr>
                <w:spacing w:val="-15"/>
                <w:sz w:val="16"/>
              </w:rPr>
              <w:t> </w:t>
            </w:r>
            <w:r>
              <w:rPr>
                <w:spacing w:val="-4"/>
                <w:sz w:val="16"/>
              </w:rPr>
              <w:t>assurance</w:t>
            </w:r>
            <w:r>
              <w:rPr>
                <w:spacing w:val="40"/>
                <w:sz w:val="16"/>
              </w:rPr>
              <w:t> </w:t>
            </w:r>
            <w:r>
              <w:rPr>
                <w:spacing w:val="-2"/>
                <w:sz w:val="16"/>
              </w:rPr>
              <w:t>maladie</w:t>
            </w:r>
          </w:p>
        </w:tc>
        <w:tc>
          <w:tcPr>
            <w:tcW w:w="636" w:type="dxa"/>
            <w:textDirection w:val="btLr"/>
          </w:tcPr>
          <w:p>
            <w:pPr>
              <w:pStyle w:val="TableParagraph"/>
              <w:spacing w:line="254" w:lineRule="auto" w:before="157"/>
              <w:ind w:left="592" w:right="372" w:hanging="245"/>
              <w:rPr>
                <w:sz w:val="16"/>
              </w:rPr>
            </w:pPr>
            <w:r>
              <w:rPr>
                <w:spacing w:val="-4"/>
                <w:sz w:val="16"/>
              </w:rPr>
              <w:t>Caisse</w:t>
            </w:r>
            <w:r>
              <w:rPr>
                <w:spacing w:val="-15"/>
                <w:sz w:val="16"/>
              </w:rPr>
              <w:t> </w:t>
            </w:r>
            <w:r>
              <w:rPr>
                <w:spacing w:val="-4"/>
                <w:sz w:val="16"/>
              </w:rPr>
              <w:t>assurance</w:t>
            </w:r>
            <w:r>
              <w:rPr>
                <w:spacing w:val="40"/>
                <w:sz w:val="16"/>
              </w:rPr>
              <w:t> </w:t>
            </w:r>
            <w:r>
              <w:rPr>
                <w:spacing w:val="-2"/>
                <w:sz w:val="16"/>
              </w:rPr>
              <w:t>vieillesse</w:t>
            </w:r>
          </w:p>
        </w:tc>
        <w:tc>
          <w:tcPr>
            <w:tcW w:w="713" w:type="dxa"/>
            <w:textDirection w:val="btLr"/>
          </w:tcPr>
          <w:p>
            <w:pPr>
              <w:pStyle w:val="TableParagraph"/>
              <w:spacing w:line="249" w:lineRule="auto" w:before="95"/>
              <w:ind w:left="575" w:right="354" w:hanging="252"/>
              <w:rPr>
                <w:sz w:val="16"/>
              </w:rPr>
            </w:pPr>
            <w:r>
              <w:rPr>
                <w:spacing w:val="-4"/>
                <w:sz w:val="16"/>
              </w:rPr>
              <w:t>Caisse</w:t>
            </w:r>
            <w:r>
              <w:rPr>
                <w:spacing w:val="-15"/>
                <w:sz w:val="16"/>
              </w:rPr>
              <w:t> </w:t>
            </w:r>
            <w:r>
              <w:rPr>
                <w:spacing w:val="-4"/>
                <w:sz w:val="16"/>
              </w:rPr>
              <w:t>allocations</w:t>
            </w:r>
            <w:r>
              <w:rPr>
                <w:spacing w:val="40"/>
                <w:sz w:val="16"/>
              </w:rPr>
              <w:t> </w:t>
            </w:r>
            <w:r>
              <w:rPr>
                <w:spacing w:val="-2"/>
                <w:sz w:val="16"/>
              </w:rPr>
              <w:t>familiales</w:t>
            </w:r>
          </w:p>
          <w:p>
            <w:pPr>
              <w:pStyle w:val="TableParagraph"/>
              <w:spacing w:line="177" w:lineRule="exact" w:before="4"/>
              <w:ind w:left="326"/>
              <w:rPr>
                <w:sz w:val="16"/>
              </w:rPr>
            </w:pPr>
            <w:r>
              <w:rPr>
                <w:spacing w:val="-2"/>
                <w:sz w:val="16"/>
              </w:rPr>
              <w:t>(éventuellement)</w:t>
            </w:r>
          </w:p>
        </w:tc>
        <w:tc>
          <w:tcPr>
            <w:tcW w:w="708" w:type="dxa"/>
            <w:textDirection w:val="btLr"/>
          </w:tcPr>
          <w:p>
            <w:pPr>
              <w:pStyle w:val="TableParagraph"/>
              <w:spacing w:before="90"/>
              <w:ind w:left="6" w:right="7"/>
              <w:jc w:val="center"/>
              <w:rPr>
                <w:sz w:val="16"/>
              </w:rPr>
            </w:pPr>
            <w:r>
              <w:rPr>
                <w:spacing w:val="-4"/>
                <w:sz w:val="16"/>
              </w:rPr>
              <w:t>Caisse</w:t>
            </w:r>
            <w:r>
              <w:rPr>
                <w:spacing w:val="-2"/>
                <w:sz w:val="16"/>
              </w:rPr>
              <w:t> assurance</w:t>
            </w:r>
          </w:p>
          <w:p>
            <w:pPr>
              <w:pStyle w:val="TableParagraph"/>
              <w:spacing w:line="200" w:lineRule="atLeast"/>
              <w:ind w:left="342" w:right="342" w:firstLine="6"/>
              <w:jc w:val="center"/>
              <w:rPr>
                <w:sz w:val="16"/>
              </w:rPr>
            </w:pPr>
            <w:r>
              <w:rPr>
                <w:spacing w:val="-2"/>
                <w:sz w:val="16"/>
              </w:rPr>
              <w:t>chômage</w:t>
            </w:r>
            <w:r>
              <w:rPr>
                <w:spacing w:val="40"/>
                <w:sz w:val="16"/>
              </w:rPr>
              <w:t> </w:t>
            </w:r>
            <w:r>
              <w:rPr>
                <w:spacing w:val="-6"/>
                <w:sz w:val="16"/>
              </w:rPr>
              <w:t>(éventuellement)</w:t>
            </w:r>
          </w:p>
        </w:tc>
        <w:tc>
          <w:tcPr>
            <w:tcW w:w="711" w:type="dxa"/>
            <w:textDirection w:val="btLr"/>
          </w:tcPr>
          <w:p>
            <w:pPr>
              <w:pStyle w:val="TableParagraph"/>
              <w:spacing w:line="249" w:lineRule="auto" w:before="194"/>
              <w:ind w:left="326" w:right="179" w:hanging="84"/>
              <w:rPr>
                <w:sz w:val="16"/>
              </w:rPr>
            </w:pPr>
            <w:r>
              <w:rPr>
                <w:spacing w:val="-4"/>
                <w:sz w:val="16"/>
              </w:rPr>
              <w:t>Caisse</w:t>
            </w:r>
            <w:r>
              <w:rPr>
                <w:spacing w:val="-10"/>
                <w:sz w:val="16"/>
              </w:rPr>
              <w:t> </w:t>
            </w:r>
            <w:r>
              <w:rPr>
                <w:spacing w:val="-4"/>
                <w:sz w:val="16"/>
              </w:rPr>
              <w:t>congés</w:t>
            </w:r>
            <w:r>
              <w:rPr>
                <w:spacing w:val="-10"/>
                <w:sz w:val="16"/>
              </w:rPr>
              <w:t> </w:t>
            </w:r>
            <w:r>
              <w:rPr>
                <w:spacing w:val="-4"/>
                <w:sz w:val="16"/>
              </w:rPr>
              <w:t>payés</w:t>
            </w:r>
            <w:r>
              <w:rPr>
                <w:spacing w:val="40"/>
                <w:sz w:val="16"/>
              </w:rPr>
              <w:t> </w:t>
            </w:r>
            <w:r>
              <w:rPr>
                <w:spacing w:val="-2"/>
                <w:sz w:val="16"/>
              </w:rPr>
              <w:t>(éventuellement)</w:t>
            </w:r>
          </w:p>
        </w:tc>
      </w:tr>
      <w:tr>
        <w:trPr>
          <w:trHeight w:val="739" w:hRule="atLeast"/>
        </w:trPr>
        <w:tc>
          <w:tcPr>
            <w:tcW w:w="497" w:type="dxa"/>
          </w:tcPr>
          <w:p>
            <w:pPr>
              <w:pStyle w:val="TableParagraph"/>
              <w:spacing w:before="41"/>
              <w:rPr>
                <w:sz w:val="18"/>
              </w:rPr>
            </w:pPr>
          </w:p>
          <w:p>
            <w:pPr>
              <w:pStyle w:val="TableParagraph"/>
              <w:ind w:left="88"/>
              <w:rPr>
                <w:sz w:val="18"/>
              </w:rPr>
            </w:pPr>
            <w:r>
              <w:rPr>
                <w:sz w:val="18"/>
              </w:rPr>
              <mc:AlternateContent>
                <mc:Choice Requires="wps">
                  <w:drawing>
                    <wp:anchor distT="0" distB="0" distL="0" distR="0" allowOverlap="1" layoutInCell="1" locked="0" behindDoc="1" simplePos="0" relativeHeight="487337984">
                      <wp:simplePos x="0" y="0"/>
                      <wp:positionH relativeFrom="column">
                        <wp:posOffset>48590</wp:posOffset>
                      </wp:positionH>
                      <wp:positionV relativeFrom="paragraph">
                        <wp:posOffset>-5723</wp:posOffset>
                      </wp:positionV>
                      <wp:extent cx="131445" cy="151130"/>
                      <wp:effectExtent l="0" t="0" r="0" b="0"/>
                      <wp:wrapNone/>
                      <wp:docPr id="25" name="Group 25"/>
                      <wp:cNvGraphicFramePr>
                        <a:graphicFrameLocks/>
                      </wp:cNvGraphicFramePr>
                      <a:graphic>
                        <a:graphicData uri="http://schemas.microsoft.com/office/word/2010/wordprocessingGroup">
                          <wpg:wgp>
                            <wpg:cNvPr id="25" name="Group 25"/>
                            <wpg:cNvGrpSpPr/>
                            <wpg:grpSpPr>
                              <a:xfrm>
                                <a:off x="0" y="0"/>
                                <a:ext cx="131445" cy="151130"/>
                                <a:chExt cx="131445" cy="151130"/>
                              </a:xfrm>
                            </wpg:grpSpPr>
                            <wps:wsp>
                              <wps:cNvPr id="26" name="Graphic 26"/>
                              <wps:cNvSpPr/>
                              <wps:spPr>
                                <a:xfrm>
                                  <a:off x="0" y="0"/>
                                  <a:ext cx="131445" cy="151130"/>
                                </a:xfrm>
                                <a:custGeom>
                                  <a:avLst/>
                                  <a:gdLst/>
                                  <a:ahLst/>
                                  <a:cxnLst/>
                                  <a:rect l="l" t="t" r="r" b="b"/>
                                  <a:pathLst>
                                    <a:path w="131445" h="151130">
                                      <a:moveTo>
                                        <a:pt x="131064" y="6108"/>
                                      </a:moveTo>
                                      <a:lnTo>
                                        <a:pt x="124968" y="6108"/>
                                      </a:lnTo>
                                      <a:lnTo>
                                        <a:pt x="124968" y="144780"/>
                                      </a:lnTo>
                                      <a:lnTo>
                                        <a:pt x="6096" y="144780"/>
                                      </a:lnTo>
                                      <a:lnTo>
                                        <a:pt x="6096" y="6108"/>
                                      </a:lnTo>
                                      <a:lnTo>
                                        <a:pt x="0" y="6108"/>
                                      </a:lnTo>
                                      <a:lnTo>
                                        <a:pt x="0" y="144780"/>
                                      </a:lnTo>
                                      <a:lnTo>
                                        <a:pt x="0" y="150876"/>
                                      </a:lnTo>
                                      <a:lnTo>
                                        <a:pt x="131064" y="150876"/>
                                      </a:lnTo>
                                      <a:lnTo>
                                        <a:pt x="131064" y="144780"/>
                                      </a:lnTo>
                                      <a:lnTo>
                                        <a:pt x="131064" y="6108"/>
                                      </a:lnTo>
                                      <a:close/>
                                    </a:path>
                                    <a:path w="131445" h="151130">
                                      <a:moveTo>
                                        <a:pt x="131064" y="0"/>
                                      </a:moveTo>
                                      <a:lnTo>
                                        <a:pt x="0" y="0"/>
                                      </a:lnTo>
                                      <a:lnTo>
                                        <a:pt x="0" y="6096"/>
                                      </a:lnTo>
                                      <a:lnTo>
                                        <a:pt x="131064" y="6096"/>
                                      </a:lnTo>
                                      <a:lnTo>
                                        <a:pt x="131064"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style="position:absolute;margin-left:3.826pt;margin-top:-.450686pt;width:10.35pt;height:11.9pt;mso-position-horizontal-relative:column;mso-position-vertical-relative:paragraph;z-index:-15978496" id="docshapegroup13" coordorigin="77,-9" coordsize="207,238">
                      <v:shape style="position:absolute;left:76;top:-10;width:207;height:238" id="docshape14" coordorigin="77,-9" coordsize="207,238" path="m283,1l273,1,273,219,86,219,86,1,77,1,77,219,77,229,283,229,283,219,283,1xm283,-9l77,-9,77,1,283,1,283,-9xe" filled="true" fillcolor="#000000" stroked="false">
                        <v:path arrowok="t"/>
                        <v:fill type="solid"/>
                      </v:shape>
                      <w10:wrap type="none"/>
                    </v:group>
                  </w:pict>
                </mc:Fallback>
              </mc:AlternateContent>
            </w:r>
            <w:r>
              <w:rPr>
                <w:spacing w:val="-5"/>
                <w:sz w:val="18"/>
              </w:rPr>
              <w:t>C1</w:t>
            </w:r>
          </w:p>
        </w:tc>
        <w:tc>
          <w:tcPr>
            <w:tcW w:w="4328" w:type="dxa"/>
          </w:tcPr>
          <w:p>
            <w:pPr>
              <w:pStyle w:val="TableParagraph"/>
              <w:spacing w:before="40"/>
              <w:ind w:left="76" w:right="34"/>
              <w:rPr>
                <w:sz w:val="18"/>
              </w:rPr>
            </w:pPr>
            <w:r>
              <w:rPr>
                <w:sz w:val="18"/>
              </w:rPr>
              <w:t>Certificat</w:t>
            </w:r>
            <w:r>
              <w:rPr>
                <w:spacing w:val="-11"/>
                <w:sz w:val="18"/>
              </w:rPr>
              <w:t> </w:t>
            </w:r>
            <w:r>
              <w:rPr>
                <w:sz w:val="18"/>
              </w:rPr>
              <w:t>d'une</w:t>
            </w:r>
            <w:r>
              <w:rPr>
                <w:spacing w:val="-10"/>
                <w:sz w:val="18"/>
              </w:rPr>
              <w:t> </w:t>
            </w:r>
            <w:r>
              <w:rPr>
                <w:sz w:val="18"/>
              </w:rPr>
              <w:t>administration</w:t>
            </w:r>
            <w:r>
              <w:rPr>
                <w:spacing w:val="-10"/>
                <w:sz w:val="18"/>
              </w:rPr>
              <w:t> </w:t>
            </w:r>
            <w:r>
              <w:rPr>
                <w:sz w:val="18"/>
              </w:rPr>
              <w:t>fiscale</w:t>
            </w:r>
            <w:r>
              <w:rPr>
                <w:spacing w:val="-10"/>
                <w:sz w:val="18"/>
              </w:rPr>
              <w:t> </w:t>
            </w:r>
            <w:r>
              <w:rPr>
                <w:sz w:val="18"/>
              </w:rPr>
              <w:t>ou</w:t>
            </w:r>
            <w:r>
              <w:rPr>
                <w:spacing w:val="-10"/>
                <w:sz w:val="18"/>
              </w:rPr>
              <w:t> </w:t>
            </w:r>
            <w:r>
              <w:rPr>
                <w:sz w:val="18"/>
              </w:rPr>
              <w:t>sociale</w:t>
            </w:r>
            <w:r>
              <w:rPr>
                <w:spacing w:val="-11"/>
                <w:sz w:val="18"/>
              </w:rPr>
              <w:t> </w:t>
            </w:r>
            <w:r>
              <w:rPr>
                <w:sz w:val="18"/>
              </w:rPr>
              <w:t>du</w:t>
            </w:r>
            <w:r>
              <w:rPr>
                <w:spacing w:val="-10"/>
                <w:sz w:val="18"/>
              </w:rPr>
              <w:t> </w:t>
            </w:r>
            <w:r>
              <w:rPr>
                <w:sz w:val="18"/>
              </w:rPr>
              <w:t>pays où l'entreprise a son siège social</w:t>
            </w:r>
          </w:p>
          <w:p>
            <w:pPr>
              <w:pStyle w:val="TableParagraph"/>
              <w:spacing w:line="211" w:lineRule="exact" w:before="28"/>
              <w:ind w:left="2071"/>
              <w:rPr>
                <w:b/>
                <w:sz w:val="18"/>
              </w:rPr>
            </w:pPr>
            <w:r>
              <w:rPr>
                <w:b/>
                <w:spacing w:val="-5"/>
                <w:sz w:val="18"/>
              </w:rPr>
              <w:t>ou</w:t>
            </w:r>
          </w:p>
        </w:tc>
        <w:tc>
          <w:tcPr>
            <w:tcW w:w="708" w:type="dxa"/>
          </w:tcPr>
          <w:p>
            <w:pPr>
              <w:pStyle w:val="TableParagraph"/>
              <w:rPr>
                <w:rFonts w:ascii="Times New Roman"/>
                <w:sz w:val="18"/>
              </w:rPr>
            </w:pPr>
          </w:p>
        </w:tc>
        <w:tc>
          <w:tcPr>
            <w:tcW w:w="638" w:type="dxa"/>
          </w:tcPr>
          <w:p>
            <w:pPr>
              <w:pStyle w:val="TableParagraph"/>
              <w:rPr>
                <w:rFonts w:ascii="Times New Roman"/>
                <w:sz w:val="18"/>
              </w:rPr>
            </w:pPr>
          </w:p>
        </w:tc>
        <w:tc>
          <w:tcPr>
            <w:tcW w:w="569" w:type="dxa"/>
          </w:tcPr>
          <w:p>
            <w:pPr>
              <w:pStyle w:val="TableParagraph"/>
              <w:rPr>
                <w:rFonts w:ascii="Times New Roman"/>
                <w:sz w:val="18"/>
              </w:rPr>
            </w:pPr>
          </w:p>
        </w:tc>
        <w:tc>
          <w:tcPr>
            <w:tcW w:w="636" w:type="dxa"/>
          </w:tcPr>
          <w:p>
            <w:pPr>
              <w:pStyle w:val="TableParagraph"/>
              <w:rPr>
                <w:rFonts w:ascii="Times New Roman"/>
                <w:sz w:val="18"/>
              </w:rPr>
            </w:pPr>
          </w:p>
        </w:tc>
        <w:tc>
          <w:tcPr>
            <w:tcW w:w="713" w:type="dxa"/>
          </w:tcPr>
          <w:p>
            <w:pPr>
              <w:pStyle w:val="TableParagraph"/>
              <w:rPr>
                <w:rFonts w:ascii="Times New Roman"/>
                <w:sz w:val="18"/>
              </w:rPr>
            </w:pPr>
          </w:p>
        </w:tc>
        <w:tc>
          <w:tcPr>
            <w:tcW w:w="708" w:type="dxa"/>
          </w:tcPr>
          <w:p>
            <w:pPr>
              <w:pStyle w:val="TableParagraph"/>
              <w:rPr>
                <w:rFonts w:ascii="Times New Roman"/>
                <w:sz w:val="18"/>
              </w:rPr>
            </w:pPr>
          </w:p>
        </w:tc>
        <w:tc>
          <w:tcPr>
            <w:tcW w:w="711" w:type="dxa"/>
          </w:tcPr>
          <w:p>
            <w:pPr>
              <w:pStyle w:val="TableParagraph"/>
              <w:rPr>
                <w:rFonts w:ascii="Times New Roman"/>
                <w:sz w:val="18"/>
              </w:rPr>
            </w:pPr>
          </w:p>
        </w:tc>
      </w:tr>
      <w:tr>
        <w:trPr>
          <w:trHeight w:val="650" w:hRule="atLeast"/>
        </w:trPr>
        <w:tc>
          <w:tcPr>
            <w:tcW w:w="497" w:type="dxa"/>
          </w:tcPr>
          <w:p>
            <w:pPr>
              <w:pStyle w:val="TableParagraph"/>
              <w:spacing w:before="215"/>
              <w:ind w:left="88"/>
              <w:rPr>
                <w:sz w:val="18"/>
              </w:rPr>
            </w:pPr>
            <w:r>
              <w:rPr>
                <w:sz w:val="18"/>
              </w:rPr>
              <mc:AlternateContent>
                <mc:Choice Requires="wps">
                  <w:drawing>
                    <wp:anchor distT="0" distB="0" distL="0" distR="0" allowOverlap="1" layoutInCell="1" locked="0" behindDoc="1" simplePos="0" relativeHeight="487338496">
                      <wp:simplePos x="0" y="0"/>
                      <wp:positionH relativeFrom="column">
                        <wp:posOffset>48590</wp:posOffset>
                      </wp:positionH>
                      <wp:positionV relativeFrom="paragraph">
                        <wp:posOffset>130166</wp:posOffset>
                      </wp:positionV>
                      <wp:extent cx="131445" cy="151130"/>
                      <wp:effectExtent l="0" t="0" r="0" b="0"/>
                      <wp:wrapNone/>
                      <wp:docPr id="27" name="Group 27"/>
                      <wp:cNvGraphicFramePr>
                        <a:graphicFrameLocks/>
                      </wp:cNvGraphicFramePr>
                      <a:graphic>
                        <a:graphicData uri="http://schemas.microsoft.com/office/word/2010/wordprocessingGroup">
                          <wpg:wgp>
                            <wpg:cNvPr id="27" name="Group 27"/>
                            <wpg:cNvGrpSpPr/>
                            <wpg:grpSpPr>
                              <a:xfrm>
                                <a:off x="0" y="0"/>
                                <a:ext cx="131445" cy="151130"/>
                                <a:chExt cx="131445" cy="151130"/>
                              </a:xfrm>
                            </wpg:grpSpPr>
                            <wps:wsp>
                              <wps:cNvPr id="28" name="Graphic 28"/>
                              <wps:cNvSpPr/>
                              <wps:spPr>
                                <a:xfrm>
                                  <a:off x="0" y="0"/>
                                  <a:ext cx="131445" cy="151130"/>
                                </a:xfrm>
                                <a:custGeom>
                                  <a:avLst/>
                                  <a:gdLst/>
                                  <a:ahLst/>
                                  <a:cxnLst/>
                                  <a:rect l="l" t="t" r="r" b="b"/>
                                  <a:pathLst>
                                    <a:path w="131445" h="151130">
                                      <a:moveTo>
                                        <a:pt x="131064" y="127"/>
                                      </a:moveTo>
                                      <a:lnTo>
                                        <a:pt x="124968" y="127"/>
                                      </a:lnTo>
                                      <a:lnTo>
                                        <a:pt x="124968" y="6350"/>
                                      </a:lnTo>
                                      <a:lnTo>
                                        <a:pt x="124968" y="144780"/>
                                      </a:lnTo>
                                      <a:lnTo>
                                        <a:pt x="6096" y="144780"/>
                                      </a:lnTo>
                                      <a:lnTo>
                                        <a:pt x="6096" y="6350"/>
                                      </a:lnTo>
                                      <a:lnTo>
                                        <a:pt x="124968" y="6350"/>
                                      </a:lnTo>
                                      <a:lnTo>
                                        <a:pt x="124968" y="127"/>
                                      </a:lnTo>
                                      <a:lnTo>
                                        <a:pt x="124968" y="0"/>
                                      </a:lnTo>
                                      <a:lnTo>
                                        <a:pt x="0" y="0"/>
                                      </a:lnTo>
                                      <a:lnTo>
                                        <a:pt x="0" y="6350"/>
                                      </a:lnTo>
                                      <a:lnTo>
                                        <a:pt x="0" y="144780"/>
                                      </a:lnTo>
                                      <a:lnTo>
                                        <a:pt x="0" y="151130"/>
                                      </a:lnTo>
                                      <a:lnTo>
                                        <a:pt x="131064" y="151130"/>
                                      </a:lnTo>
                                      <a:lnTo>
                                        <a:pt x="131064" y="144907"/>
                                      </a:lnTo>
                                      <a:lnTo>
                                        <a:pt x="131064" y="144780"/>
                                      </a:lnTo>
                                      <a:lnTo>
                                        <a:pt x="131064" y="127"/>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style="position:absolute;margin-left:3.826pt;margin-top:10.249341pt;width:10.35pt;height:11.9pt;mso-position-horizontal-relative:column;mso-position-vertical-relative:paragraph;z-index:-15977984" id="docshapegroup15" coordorigin="77,205" coordsize="207,238">
                      <v:shape style="position:absolute;left:76;top:204;width:207;height:238" id="docshape16" coordorigin="77,205" coordsize="207,238" path="m283,205l273,205,273,215,273,433,86,433,86,215,273,215,273,205,273,205,77,205,77,215,77,433,77,443,283,443,283,433,283,433,283,205xe" filled="true" fillcolor="#000000" stroked="false">
                        <v:path arrowok="t"/>
                        <v:fill type="solid"/>
                      </v:shape>
                      <w10:wrap type="none"/>
                    </v:group>
                  </w:pict>
                </mc:Fallback>
              </mc:AlternateContent>
            </w:r>
            <w:r>
              <w:rPr>
                <w:spacing w:val="-5"/>
                <w:sz w:val="18"/>
              </w:rPr>
              <w:t>C2</w:t>
            </w:r>
          </w:p>
        </w:tc>
        <w:tc>
          <w:tcPr>
            <w:tcW w:w="4328" w:type="dxa"/>
          </w:tcPr>
          <w:p>
            <w:pPr>
              <w:pStyle w:val="TableParagraph"/>
              <w:tabs>
                <w:tab w:pos="928" w:val="left" w:leader="none"/>
              </w:tabs>
              <w:spacing w:before="126"/>
              <w:ind w:left="76" w:right="194"/>
              <w:rPr>
                <w:b/>
                <w:sz w:val="18"/>
              </w:rPr>
            </w:pPr>
            <w:r>
              <w:rPr>
                <w:sz w:val="18"/>
              </w:rPr>
              <w:t>Lettre</w:t>
            </w:r>
            <w:r>
              <w:rPr>
                <w:spacing w:val="-11"/>
                <w:sz w:val="18"/>
              </w:rPr>
              <w:t> </w:t>
            </w:r>
            <w:r>
              <w:rPr>
                <w:sz w:val="18"/>
              </w:rPr>
              <w:t>d'une</w:t>
            </w:r>
            <w:r>
              <w:rPr>
                <w:spacing w:val="-10"/>
                <w:sz w:val="18"/>
              </w:rPr>
              <w:t> </w:t>
            </w:r>
            <w:r>
              <w:rPr>
                <w:sz w:val="18"/>
              </w:rPr>
              <w:t>autorité</w:t>
            </w:r>
            <w:r>
              <w:rPr>
                <w:spacing w:val="-10"/>
                <w:sz w:val="18"/>
              </w:rPr>
              <w:t> </w:t>
            </w:r>
            <w:r>
              <w:rPr>
                <w:sz w:val="18"/>
              </w:rPr>
              <w:t>de</w:t>
            </w:r>
            <w:r>
              <w:rPr>
                <w:spacing w:val="-10"/>
                <w:sz w:val="18"/>
              </w:rPr>
              <w:t> </w:t>
            </w:r>
            <w:r>
              <w:rPr>
                <w:sz w:val="18"/>
              </w:rPr>
              <w:t>ce</w:t>
            </w:r>
            <w:r>
              <w:rPr>
                <w:spacing w:val="-10"/>
                <w:sz w:val="18"/>
              </w:rPr>
              <w:t> </w:t>
            </w:r>
            <w:r>
              <w:rPr>
                <w:sz w:val="18"/>
              </w:rPr>
              <w:t>pays</w:t>
            </w:r>
            <w:r>
              <w:rPr>
                <w:spacing w:val="-11"/>
                <w:sz w:val="18"/>
              </w:rPr>
              <w:t> </w:t>
            </w:r>
            <w:r>
              <w:rPr>
                <w:sz w:val="18"/>
              </w:rPr>
              <w:t>expliquant</w:t>
            </w:r>
            <w:r>
              <w:rPr>
                <w:spacing w:val="-10"/>
                <w:sz w:val="18"/>
              </w:rPr>
              <w:t> </w:t>
            </w:r>
            <w:r>
              <w:rPr>
                <w:sz w:val="18"/>
              </w:rPr>
              <w:t>l'absence</w:t>
            </w:r>
            <w:r>
              <w:rPr>
                <w:spacing w:val="-10"/>
                <w:sz w:val="18"/>
              </w:rPr>
              <w:t> </w:t>
            </w:r>
            <w:r>
              <w:rPr>
                <w:sz w:val="18"/>
              </w:rPr>
              <w:t>de </w:t>
            </w:r>
            <w:r>
              <w:rPr>
                <w:spacing w:val="-2"/>
                <w:sz w:val="18"/>
              </w:rPr>
              <w:t>certificat</w:t>
            </w:r>
            <w:r>
              <w:rPr>
                <w:sz w:val="18"/>
              </w:rPr>
              <w:tab/>
            </w:r>
            <w:r>
              <w:rPr>
                <w:b/>
                <w:spacing w:val="-6"/>
                <w:sz w:val="18"/>
              </w:rPr>
              <w:t>ou</w:t>
            </w:r>
          </w:p>
        </w:tc>
        <w:tc>
          <w:tcPr>
            <w:tcW w:w="708" w:type="dxa"/>
          </w:tcPr>
          <w:p>
            <w:pPr>
              <w:pStyle w:val="TableParagraph"/>
              <w:rPr>
                <w:rFonts w:ascii="Times New Roman"/>
                <w:sz w:val="18"/>
              </w:rPr>
            </w:pPr>
          </w:p>
        </w:tc>
        <w:tc>
          <w:tcPr>
            <w:tcW w:w="638" w:type="dxa"/>
          </w:tcPr>
          <w:p>
            <w:pPr>
              <w:pStyle w:val="TableParagraph"/>
              <w:rPr>
                <w:rFonts w:ascii="Times New Roman"/>
                <w:sz w:val="18"/>
              </w:rPr>
            </w:pPr>
          </w:p>
        </w:tc>
        <w:tc>
          <w:tcPr>
            <w:tcW w:w="569" w:type="dxa"/>
          </w:tcPr>
          <w:p>
            <w:pPr>
              <w:pStyle w:val="TableParagraph"/>
              <w:rPr>
                <w:rFonts w:ascii="Times New Roman"/>
                <w:sz w:val="18"/>
              </w:rPr>
            </w:pPr>
          </w:p>
        </w:tc>
        <w:tc>
          <w:tcPr>
            <w:tcW w:w="636" w:type="dxa"/>
          </w:tcPr>
          <w:p>
            <w:pPr>
              <w:pStyle w:val="TableParagraph"/>
              <w:rPr>
                <w:rFonts w:ascii="Times New Roman"/>
                <w:sz w:val="18"/>
              </w:rPr>
            </w:pPr>
          </w:p>
        </w:tc>
        <w:tc>
          <w:tcPr>
            <w:tcW w:w="713" w:type="dxa"/>
          </w:tcPr>
          <w:p>
            <w:pPr>
              <w:pStyle w:val="TableParagraph"/>
              <w:rPr>
                <w:rFonts w:ascii="Times New Roman"/>
                <w:sz w:val="18"/>
              </w:rPr>
            </w:pPr>
          </w:p>
        </w:tc>
        <w:tc>
          <w:tcPr>
            <w:tcW w:w="708" w:type="dxa"/>
          </w:tcPr>
          <w:p>
            <w:pPr>
              <w:pStyle w:val="TableParagraph"/>
              <w:rPr>
                <w:rFonts w:ascii="Times New Roman"/>
                <w:sz w:val="18"/>
              </w:rPr>
            </w:pPr>
          </w:p>
        </w:tc>
        <w:tc>
          <w:tcPr>
            <w:tcW w:w="711" w:type="dxa"/>
          </w:tcPr>
          <w:p>
            <w:pPr>
              <w:pStyle w:val="TableParagraph"/>
              <w:rPr>
                <w:rFonts w:ascii="Times New Roman"/>
                <w:sz w:val="18"/>
              </w:rPr>
            </w:pPr>
          </w:p>
        </w:tc>
      </w:tr>
      <w:tr>
        <w:trPr>
          <w:trHeight w:val="633" w:hRule="atLeast"/>
        </w:trPr>
        <w:tc>
          <w:tcPr>
            <w:tcW w:w="497" w:type="dxa"/>
          </w:tcPr>
          <w:p>
            <w:pPr>
              <w:pStyle w:val="TableParagraph"/>
              <w:spacing w:before="207"/>
              <w:ind w:left="88"/>
              <w:rPr>
                <w:sz w:val="18"/>
              </w:rPr>
            </w:pPr>
            <w:r>
              <w:rPr>
                <w:sz w:val="18"/>
              </w:rPr>
              <mc:AlternateContent>
                <mc:Choice Requires="wps">
                  <w:drawing>
                    <wp:anchor distT="0" distB="0" distL="0" distR="0" allowOverlap="1" layoutInCell="1" locked="0" behindDoc="1" simplePos="0" relativeHeight="487339008">
                      <wp:simplePos x="0" y="0"/>
                      <wp:positionH relativeFrom="column">
                        <wp:posOffset>48590</wp:posOffset>
                      </wp:positionH>
                      <wp:positionV relativeFrom="paragraph">
                        <wp:posOffset>124578</wp:posOffset>
                      </wp:positionV>
                      <wp:extent cx="131445" cy="151130"/>
                      <wp:effectExtent l="0" t="0" r="0" b="0"/>
                      <wp:wrapNone/>
                      <wp:docPr id="29" name="Group 29"/>
                      <wp:cNvGraphicFramePr>
                        <a:graphicFrameLocks/>
                      </wp:cNvGraphicFramePr>
                      <a:graphic>
                        <a:graphicData uri="http://schemas.microsoft.com/office/word/2010/wordprocessingGroup">
                          <wpg:wgp>
                            <wpg:cNvPr id="29" name="Group 29"/>
                            <wpg:cNvGrpSpPr/>
                            <wpg:grpSpPr>
                              <a:xfrm>
                                <a:off x="0" y="0"/>
                                <a:ext cx="131445" cy="151130"/>
                                <a:chExt cx="131445" cy="151130"/>
                              </a:xfrm>
                            </wpg:grpSpPr>
                            <wps:wsp>
                              <wps:cNvPr id="30" name="Graphic 30"/>
                              <wps:cNvSpPr/>
                              <wps:spPr>
                                <a:xfrm>
                                  <a:off x="0" y="0"/>
                                  <a:ext cx="131445" cy="151130"/>
                                </a:xfrm>
                                <a:custGeom>
                                  <a:avLst/>
                                  <a:gdLst/>
                                  <a:ahLst/>
                                  <a:cxnLst/>
                                  <a:rect l="l" t="t" r="r" b="b"/>
                                  <a:pathLst>
                                    <a:path w="131445" h="151130">
                                      <a:moveTo>
                                        <a:pt x="131064" y="127"/>
                                      </a:moveTo>
                                      <a:lnTo>
                                        <a:pt x="124968" y="127"/>
                                      </a:lnTo>
                                      <a:lnTo>
                                        <a:pt x="124968" y="6350"/>
                                      </a:lnTo>
                                      <a:lnTo>
                                        <a:pt x="124968" y="144780"/>
                                      </a:lnTo>
                                      <a:lnTo>
                                        <a:pt x="6096" y="144780"/>
                                      </a:lnTo>
                                      <a:lnTo>
                                        <a:pt x="6096" y="6350"/>
                                      </a:lnTo>
                                      <a:lnTo>
                                        <a:pt x="124968" y="6350"/>
                                      </a:lnTo>
                                      <a:lnTo>
                                        <a:pt x="124968" y="127"/>
                                      </a:lnTo>
                                      <a:lnTo>
                                        <a:pt x="124968" y="0"/>
                                      </a:lnTo>
                                      <a:lnTo>
                                        <a:pt x="0" y="0"/>
                                      </a:lnTo>
                                      <a:lnTo>
                                        <a:pt x="0" y="6350"/>
                                      </a:lnTo>
                                      <a:lnTo>
                                        <a:pt x="0" y="144780"/>
                                      </a:lnTo>
                                      <a:lnTo>
                                        <a:pt x="0" y="151130"/>
                                      </a:lnTo>
                                      <a:lnTo>
                                        <a:pt x="131064" y="151130"/>
                                      </a:lnTo>
                                      <a:lnTo>
                                        <a:pt x="131064" y="144907"/>
                                      </a:lnTo>
                                      <a:lnTo>
                                        <a:pt x="131064" y="144780"/>
                                      </a:lnTo>
                                      <a:lnTo>
                                        <a:pt x="131064" y="127"/>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style="position:absolute;margin-left:3.826pt;margin-top:9.809326pt;width:10.35pt;height:11.9pt;mso-position-horizontal-relative:column;mso-position-vertical-relative:paragraph;z-index:-15977472" id="docshapegroup17" coordorigin="77,196" coordsize="207,238">
                      <v:shape style="position:absolute;left:76;top:196;width:207;height:238" id="docshape18" coordorigin="77,196" coordsize="207,238" path="m283,196l273,196,273,206,273,424,86,424,86,206,273,206,273,196,273,196,77,196,77,206,77,424,77,434,283,434,283,424,283,424,283,196xe" filled="true" fillcolor="#000000" stroked="false">
                        <v:path arrowok="t"/>
                        <v:fill type="solid"/>
                      </v:shape>
                      <w10:wrap type="none"/>
                    </v:group>
                  </w:pict>
                </mc:Fallback>
              </mc:AlternateContent>
            </w:r>
            <w:r>
              <w:rPr>
                <w:spacing w:val="-5"/>
                <w:sz w:val="18"/>
              </w:rPr>
              <w:t>C3</w:t>
            </w:r>
          </w:p>
        </w:tc>
        <w:tc>
          <w:tcPr>
            <w:tcW w:w="4328" w:type="dxa"/>
          </w:tcPr>
          <w:p>
            <w:pPr>
              <w:pStyle w:val="TableParagraph"/>
              <w:spacing w:before="97"/>
              <w:ind w:left="76" w:right="300"/>
              <w:rPr>
                <w:sz w:val="18"/>
              </w:rPr>
            </w:pPr>
            <w:r>
              <w:rPr>
                <w:sz w:val="18"/>
              </w:rPr>
              <w:t>Déclaration</w:t>
            </w:r>
            <w:r>
              <w:rPr>
                <w:spacing w:val="-11"/>
                <w:sz w:val="18"/>
              </w:rPr>
              <w:t> </w:t>
            </w:r>
            <w:r>
              <w:rPr>
                <w:sz w:val="18"/>
              </w:rPr>
              <w:t>sous</w:t>
            </w:r>
            <w:r>
              <w:rPr>
                <w:spacing w:val="-10"/>
                <w:sz w:val="18"/>
              </w:rPr>
              <w:t> </w:t>
            </w:r>
            <w:r>
              <w:rPr>
                <w:sz w:val="18"/>
              </w:rPr>
              <w:t>serment</w:t>
            </w:r>
            <w:r>
              <w:rPr>
                <w:spacing w:val="-10"/>
                <w:sz w:val="18"/>
              </w:rPr>
              <w:t> </w:t>
            </w:r>
            <w:r>
              <w:rPr>
                <w:sz w:val="18"/>
              </w:rPr>
              <w:t>du</w:t>
            </w:r>
            <w:r>
              <w:rPr>
                <w:spacing w:val="-10"/>
                <w:sz w:val="18"/>
              </w:rPr>
              <w:t> </w:t>
            </w:r>
            <w:r>
              <w:rPr>
                <w:sz w:val="18"/>
              </w:rPr>
              <w:t>candidat</w:t>
            </w:r>
            <w:r>
              <w:rPr>
                <w:spacing w:val="-10"/>
                <w:sz w:val="18"/>
              </w:rPr>
              <w:t> </w:t>
            </w:r>
            <w:r>
              <w:rPr>
                <w:sz w:val="18"/>
              </w:rPr>
              <w:t>ou</w:t>
            </w:r>
            <w:r>
              <w:rPr>
                <w:spacing w:val="-11"/>
                <w:sz w:val="18"/>
              </w:rPr>
              <w:t> </w:t>
            </w:r>
            <w:r>
              <w:rPr>
                <w:sz w:val="18"/>
              </w:rPr>
              <w:t>authentifiée, en cas d'absence de certificat</w:t>
            </w:r>
          </w:p>
        </w:tc>
        <w:tc>
          <w:tcPr>
            <w:tcW w:w="708" w:type="dxa"/>
          </w:tcPr>
          <w:p>
            <w:pPr>
              <w:pStyle w:val="TableParagraph"/>
              <w:rPr>
                <w:rFonts w:ascii="Times New Roman"/>
                <w:sz w:val="18"/>
              </w:rPr>
            </w:pPr>
          </w:p>
        </w:tc>
        <w:tc>
          <w:tcPr>
            <w:tcW w:w="638" w:type="dxa"/>
          </w:tcPr>
          <w:p>
            <w:pPr>
              <w:pStyle w:val="TableParagraph"/>
              <w:rPr>
                <w:rFonts w:ascii="Times New Roman"/>
                <w:sz w:val="18"/>
              </w:rPr>
            </w:pPr>
          </w:p>
        </w:tc>
        <w:tc>
          <w:tcPr>
            <w:tcW w:w="569" w:type="dxa"/>
          </w:tcPr>
          <w:p>
            <w:pPr>
              <w:pStyle w:val="TableParagraph"/>
              <w:rPr>
                <w:rFonts w:ascii="Times New Roman"/>
                <w:sz w:val="18"/>
              </w:rPr>
            </w:pPr>
          </w:p>
        </w:tc>
        <w:tc>
          <w:tcPr>
            <w:tcW w:w="636" w:type="dxa"/>
          </w:tcPr>
          <w:p>
            <w:pPr>
              <w:pStyle w:val="TableParagraph"/>
              <w:rPr>
                <w:rFonts w:ascii="Times New Roman"/>
                <w:sz w:val="18"/>
              </w:rPr>
            </w:pPr>
          </w:p>
        </w:tc>
        <w:tc>
          <w:tcPr>
            <w:tcW w:w="713" w:type="dxa"/>
          </w:tcPr>
          <w:p>
            <w:pPr>
              <w:pStyle w:val="TableParagraph"/>
              <w:rPr>
                <w:rFonts w:ascii="Times New Roman"/>
                <w:sz w:val="18"/>
              </w:rPr>
            </w:pPr>
          </w:p>
        </w:tc>
        <w:tc>
          <w:tcPr>
            <w:tcW w:w="708" w:type="dxa"/>
          </w:tcPr>
          <w:p>
            <w:pPr>
              <w:pStyle w:val="TableParagraph"/>
              <w:rPr>
                <w:rFonts w:ascii="Times New Roman"/>
                <w:sz w:val="18"/>
              </w:rPr>
            </w:pPr>
          </w:p>
        </w:tc>
        <w:tc>
          <w:tcPr>
            <w:tcW w:w="711" w:type="dxa"/>
          </w:tcPr>
          <w:p>
            <w:pPr>
              <w:pStyle w:val="TableParagraph"/>
              <w:rPr>
                <w:rFonts w:ascii="Times New Roman"/>
                <w:sz w:val="18"/>
              </w:rPr>
            </w:pPr>
          </w:p>
        </w:tc>
      </w:tr>
    </w:tbl>
    <w:p>
      <w:pPr>
        <w:pStyle w:val="BodyText"/>
        <w:spacing w:before="152"/>
      </w:pPr>
    </w:p>
    <w:p>
      <w:pPr>
        <w:spacing w:before="0"/>
        <w:ind w:left="138" w:right="0" w:firstLine="0"/>
        <w:jc w:val="left"/>
        <w:rPr>
          <w:b/>
          <w:sz w:val="20"/>
        </w:rPr>
      </w:pPr>
      <w:r>
        <w:rPr>
          <w:b/>
          <w:spacing w:val="-2"/>
          <w:sz w:val="20"/>
          <w:u w:val="single"/>
        </w:rPr>
        <w:t>Commentaire</w:t>
      </w:r>
    </w:p>
    <w:p>
      <w:pPr>
        <w:tabs>
          <w:tab w:pos="1276" w:val="left" w:leader="none"/>
        </w:tabs>
        <w:spacing w:before="181"/>
        <w:ind w:left="1276" w:right="957" w:hanging="1066"/>
        <w:jc w:val="left"/>
        <w:rPr>
          <w:sz w:val="19"/>
        </w:rPr>
      </w:pPr>
      <w:r>
        <w:rPr>
          <w:sz w:val="19"/>
        </w:rPr>
        <w:t>C1 et C2 :</w:t>
        <w:tab/>
        <w:t>A</w:t>
      </w:r>
      <w:r>
        <w:rPr>
          <w:spacing w:val="-4"/>
          <w:sz w:val="19"/>
        </w:rPr>
        <w:t> </w:t>
      </w:r>
      <w:r>
        <w:rPr>
          <w:sz w:val="19"/>
        </w:rPr>
        <w:t>chaque</w:t>
      </w:r>
      <w:r>
        <w:rPr>
          <w:spacing w:val="-5"/>
          <w:sz w:val="19"/>
        </w:rPr>
        <w:t> </w:t>
      </w:r>
      <w:r>
        <w:rPr>
          <w:sz w:val="19"/>
        </w:rPr>
        <w:t>colonne</w:t>
      </w:r>
      <w:r>
        <w:rPr>
          <w:spacing w:val="-7"/>
          <w:sz w:val="19"/>
        </w:rPr>
        <w:t> </w:t>
      </w:r>
      <w:r>
        <w:rPr>
          <w:sz w:val="19"/>
        </w:rPr>
        <w:t>doit</w:t>
      </w:r>
      <w:r>
        <w:rPr>
          <w:spacing w:val="-3"/>
          <w:sz w:val="19"/>
        </w:rPr>
        <w:t> </w:t>
      </w:r>
      <w:r>
        <w:rPr>
          <w:sz w:val="19"/>
        </w:rPr>
        <w:t>correspondre</w:t>
      </w:r>
      <w:r>
        <w:rPr>
          <w:spacing w:val="-7"/>
          <w:sz w:val="19"/>
        </w:rPr>
        <w:t> </w:t>
      </w:r>
      <w:r>
        <w:rPr>
          <w:sz w:val="19"/>
        </w:rPr>
        <w:t>une</w:t>
      </w:r>
      <w:r>
        <w:rPr>
          <w:spacing w:val="-6"/>
          <w:sz w:val="19"/>
        </w:rPr>
        <w:t> </w:t>
      </w:r>
      <w:r>
        <w:rPr>
          <w:sz w:val="19"/>
        </w:rPr>
        <w:t>croix,</w:t>
      </w:r>
      <w:r>
        <w:rPr>
          <w:spacing w:val="-3"/>
          <w:sz w:val="19"/>
        </w:rPr>
        <w:t> </w:t>
      </w:r>
      <w:r>
        <w:rPr>
          <w:sz w:val="19"/>
        </w:rPr>
        <w:t>soit</w:t>
      </w:r>
      <w:r>
        <w:rPr>
          <w:spacing w:val="-8"/>
          <w:sz w:val="19"/>
        </w:rPr>
        <w:t> </w:t>
      </w:r>
      <w:r>
        <w:rPr>
          <w:sz w:val="19"/>
        </w:rPr>
        <w:t>dans</w:t>
      </w:r>
      <w:r>
        <w:rPr>
          <w:spacing w:val="-4"/>
          <w:sz w:val="19"/>
        </w:rPr>
        <w:t> </w:t>
      </w:r>
      <w:r>
        <w:rPr>
          <w:sz w:val="19"/>
        </w:rPr>
        <w:t>la</w:t>
      </w:r>
      <w:r>
        <w:rPr>
          <w:spacing w:val="-4"/>
          <w:sz w:val="19"/>
        </w:rPr>
        <w:t> </w:t>
      </w:r>
      <w:r>
        <w:rPr>
          <w:sz w:val="19"/>
        </w:rPr>
        <w:t>ligne</w:t>
      </w:r>
      <w:r>
        <w:rPr>
          <w:spacing w:val="-5"/>
          <w:sz w:val="19"/>
        </w:rPr>
        <w:t> </w:t>
      </w:r>
      <w:r>
        <w:rPr>
          <w:sz w:val="19"/>
        </w:rPr>
        <w:t>des</w:t>
      </w:r>
      <w:r>
        <w:rPr>
          <w:spacing w:val="-4"/>
          <w:sz w:val="19"/>
        </w:rPr>
        <w:t> </w:t>
      </w:r>
      <w:r>
        <w:rPr>
          <w:sz w:val="19"/>
        </w:rPr>
        <w:t>certificats,</w:t>
      </w:r>
      <w:r>
        <w:rPr>
          <w:spacing w:val="-3"/>
          <w:sz w:val="19"/>
        </w:rPr>
        <w:t> </w:t>
      </w:r>
      <w:r>
        <w:rPr>
          <w:sz w:val="19"/>
        </w:rPr>
        <w:t>soit</w:t>
      </w:r>
      <w:r>
        <w:rPr>
          <w:spacing w:val="-3"/>
          <w:sz w:val="19"/>
        </w:rPr>
        <w:t> </w:t>
      </w:r>
      <w:r>
        <w:rPr>
          <w:sz w:val="19"/>
        </w:rPr>
        <w:t>dans</w:t>
      </w:r>
      <w:r>
        <w:rPr>
          <w:spacing w:val="-6"/>
          <w:sz w:val="19"/>
        </w:rPr>
        <w:t> </w:t>
      </w:r>
      <w:r>
        <w:rPr>
          <w:sz w:val="19"/>
        </w:rPr>
        <w:t>la</w:t>
      </w:r>
      <w:r>
        <w:rPr>
          <w:spacing w:val="-4"/>
          <w:sz w:val="19"/>
        </w:rPr>
        <w:t> </w:t>
      </w:r>
      <w:r>
        <w:rPr>
          <w:sz w:val="19"/>
        </w:rPr>
        <w:t>ligne</w:t>
      </w:r>
      <w:r>
        <w:rPr>
          <w:spacing w:val="-5"/>
          <w:sz w:val="19"/>
        </w:rPr>
        <w:t> </w:t>
      </w:r>
      <w:r>
        <w:rPr>
          <w:sz w:val="19"/>
        </w:rPr>
        <w:t>des </w:t>
      </w:r>
      <w:r>
        <w:rPr>
          <w:spacing w:val="-2"/>
          <w:sz w:val="19"/>
        </w:rPr>
        <w:t>lettres.</w:t>
      </w:r>
    </w:p>
    <w:p>
      <w:pPr>
        <w:tabs>
          <w:tab w:pos="1276" w:val="left" w:leader="none"/>
        </w:tabs>
        <w:spacing w:before="0"/>
        <w:ind w:left="1276" w:right="512" w:hanging="1066"/>
        <w:jc w:val="left"/>
        <w:rPr>
          <w:sz w:val="19"/>
        </w:rPr>
      </w:pPr>
      <w:r>
        <w:rPr>
          <w:position w:val="6"/>
          <w:sz w:val="19"/>
        </w:rPr>
        <w:t>C1 :</w:t>
        <w:tab/>
      </w:r>
      <w:r>
        <w:rPr>
          <w:sz w:val="19"/>
        </w:rPr>
        <w:t>Les</w:t>
      </w:r>
      <w:r>
        <w:rPr>
          <w:spacing w:val="-2"/>
          <w:sz w:val="19"/>
        </w:rPr>
        <w:t> </w:t>
      </w:r>
      <w:r>
        <w:rPr>
          <w:sz w:val="19"/>
        </w:rPr>
        <w:t>divers</w:t>
      </w:r>
      <w:r>
        <w:rPr>
          <w:spacing w:val="-2"/>
          <w:sz w:val="19"/>
        </w:rPr>
        <w:t> </w:t>
      </w:r>
      <w:r>
        <w:rPr>
          <w:sz w:val="19"/>
        </w:rPr>
        <w:t>certificats</w:t>
      </w:r>
      <w:r>
        <w:rPr>
          <w:spacing w:val="-2"/>
          <w:sz w:val="19"/>
        </w:rPr>
        <w:t> </w:t>
      </w:r>
      <w:r>
        <w:rPr>
          <w:sz w:val="19"/>
        </w:rPr>
        <w:t>peuvent</w:t>
      </w:r>
      <w:r>
        <w:rPr>
          <w:spacing w:val="-1"/>
          <w:sz w:val="19"/>
        </w:rPr>
        <w:t> </w:t>
      </w:r>
      <w:r>
        <w:rPr>
          <w:sz w:val="19"/>
        </w:rPr>
        <w:t>être</w:t>
      </w:r>
      <w:r>
        <w:rPr>
          <w:spacing w:val="-3"/>
          <w:sz w:val="19"/>
        </w:rPr>
        <w:t> </w:t>
      </w:r>
      <w:r>
        <w:rPr>
          <w:sz w:val="19"/>
        </w:rPr>
        <w:t>mentionnés</w:t>
      </w:r>
      <w:r>
        <w:rPr>
          <w:spacing w:val="-2"/>
          <w:sz w:val="19"/>
        </w:rPr>
        <w:t> </w:t>
      </w:r>
      <w:r>
        <w:rPr>
          <w:sz w:val="19"/>
        </w:rPr>
        <w:t>sur</w:t>
      </w:r>
      <w:r>
        <w:rPr>
          <w:spacing w:val="-2"/>
          <w:sz w:val="19"/>
        </w:rPr>
        <w:t> </w:t>
      </w:r>
      <w:r>
        <w:rPr>
          <w:sz w:val="19"/>
        </w:rPr>
        <w:t>un</w:t>
      </w:r>
      <w:r>
        <w:rPr>
          <w:spacing w:val="-2"/>
          <w:sz w:val="19"/>
        </w:rPr>
        <w:t> </w:t>
      </w:r>
      <w:r>
        <w:rPr>
          <w:sz w:val="19"/>
        </w:rPr>
        <w:t>document</w:t>
      </w:r>
      <w:r>
        <w:rPr>
          <w:spacing w:val="-1"/>
          <w:sz w:val="19"/>
        </w:rPr>
        <w:t> </w:t>
      </w:r>
      <w:r>
        <w:rPr>
          <w:sz w:val="19"/>
        </w:rPr>
        <w:t>unique</w:t>
      </w:r>
      <w:r>
        <w:rPr>
          <w:spacing w:val="-3"/>
          <w:sz w:val="19"/>
        </w:rPr>
        <w:t> </w:t>
      </w:r>
      <w:r>
        <w:rPr>
          <w:sz w:val="19"/>
        </w:rPr>
        <w:t>ou</w:t>
      </w:r>
      <w:r>
        <w:rPr>
          <w:spacing w:val="-4"/>
          <w:sz w:val="19"/>
        </w:rPr>
        <w:t> </w:t>
      </w:r>
      <w:r>
        <w:rPr>
          <w:sz w:val="19"/>
        </w:rPr>
        <w:t>sur</w:t>
      </w:r>
      <w:r>
        <w:rPr>
          <w:spacing w:val="-4"/>
          <w:sz w:val="19"/>
        </w:rPr>
        <w:t> </w:t>
      </w:r>
      <w:r>
        <w:rPr>
          <w:sz w:val="19"/>
        </w:rPr>
        <w:t>plusieurs</w:t>
      </w:r>
      <w:r>
        <w:rPr>
          <w:spacing w:val="-4"/>
          <w:sz w:val="19"/>
        </w:rPr>
        <w:t> </w:t>
      </w:r>
      <w:r>
        <w:rPr>
          <w:sz w:val="19"/>
        </w:rPr>
        <w:t>documents.</w:t>
      </w:r>
      <w:r>
        <w:rPr>
          <w:spacing w:val="-2"/>
          <w:sz w:val="19"/>
        </w:rPr>
        <w:t> </w:t>
      </w:r>
      <w:r>
        <w:rPr>
          <w:sz w:val="19"/>
        </w:rPr>
        <w:t>Si</w:t>
      </w:r>
      <w:r>
        <w:rPr>
          <w:spacing w:val="-2"/>
          <w:sz w:val="19"/>
        </w:rPr>
        <w:t> </w:t>
      </w:r>
      <w:r>
        <w:rPr>
          <w:sz w:val="19"/>
        </w:rPr>
        <w:t>un document unique délivre plusieurs certificats, cocher les cases concernées.</w:t>
      </w:r>
    </w:p>
    <w:p>
      <w:pPr>
        <w:spacing w:before="80"/>
        <w:ind w:left="1276" w:right="350" w:firstLine="0"/>
        <w:jc w:val="both"/>
        <w:rPr>
          <w:sz w:val="19"/>
        </w:rPr>
      </w:pPr>
      <w:r>
        <w:rPr>
          <w:sz w:val="19"/>
        </w:rPr>
        <w:t>Les certificats, attestations</w:t>
      </w:r>
      <w:r>
        <w:rPr>
          <w:spacing w:val="-1"/>
          <w:sz w:val="19"/>
        </w:rPr>
        <w:t> </w:t>
      </w:r>
      <w:r>
        <w:rPr>
          <w:sz w:val="19"/>
        </w:rPr>
        <w:t>ou déclarations</w:t>
      </w:r>
      <w:r>
        <w:rPr>
          <w:spacing w:val="-2"/>
          <w:sz w:val="19"/>
        </w:rPr>
        <w:t> </w:t>
      </w:r>
      <w:r>
        <w:rPr>
          <w:sz w:val="19"/>
        </w:rPr>
        <w:t>doivent être</w:t>
      </w:r>
      <w:r>
        <w:rPr>
          <w:spacing w:val="-2"/>
          <w:sz w:val="19"/>
        </w:rPr>
        <w:t> </w:t>
      </w:r>
      <w:r>
        <w:rPr>
          <w:sz w:val="19"/>
        </w:rPr>
        <w:t>rédigés en langue française, ou allemande pour les entreprises établies dans un pays de langue officielle allemande. Sauf disposition contraire figurant dans l'avis</w:t>
      </w:r>
      <w:r>
        <w:rPr>
          <w:spacing w:val="-7"/>
          <w:sz w:val="19"/>
        </w:rPr>
        <w:t> </w:t>
      </w:r>
      <w:r>
        <w:rPr>
          <w:sz w:val="19"/>
        </w:rPr>
        <w:t>de</w:t>
      </w:r>
      <w:r>
        <w:rPr>
          <w:spacing w:val="-8"/>
          <w:sz w:val="19"/>
        </w:rPr>
        <w:t> </w:t>
      </w:r>
      <w:r>
        <w:rPr>
          <w:sz w:val="19"/>
        </w:rPr>
        <w:t>mise</w:t>
      </w:r>
      <w:r>
        <w:rPr>
          <w:spacing w:val="-8"/>
          <w:sz w:val="19"/>
        </w:rPr>
        <w:t> </w:t>
      </w:r>
      <w:r>
        <w:rPr>
          <w:sz w:val="19"/>
        </w:rPr>
        <w:t>en</w:t>
      </w:r>
      <w:r>
        <w:rPr>
          <w:spacing w:val="-4"/>
          <w:sz w:val="19"/>
        </w:rPr>
        <w:t> </w:t>
      </w:r>
      <w:r>
        <w:rPr>
          <w:sz w:val="19"/>
        </w:rPr>
        <w:t>concurrence,</w:t>
      </w:r>
      <w:r>
        <w:rPr>
          <w:spacing w:val="-6"/>
          <w:sz w:val="19"/>
        </w:rPr>
        <w:t> </w:t>
      </w:r>
      <w:r>
        <w:rPr>
          <w:sz w:val="19"/>
        </w:rPr>
        <w:t>les</w:t>
      </w:r>
      <w:r>
        <w:rPr>
          <w:spacing w:val="-7"/>
          <w:sz w:val="19"/>
        </w:rPr>
        <w:t> </w:t>
      </w:r>
      <w:r>
        <w:rPr>
          <w:sz w:val="19"/>
        </w:rPr>
        <w:t>certificats</w:t>
      </w:r>
      <w:r>
        <w:rPr>
          <w:spacing w:val="-7"/>
          <w:sz w:val="19"/>
        </w:rPr>
        <w:t> </w:t>
      </w:r>
      <w:r>
        <w:rPr>
          <w:sz w:val="19"/>
        </w:rPr>
        <w:t>ou</w:t>
      </w:r>
      <w:r>
        <w:rPr>
          <w:spacing w:val="-6"/>
          <w:sz w:val="19"/>
        </w:rPr>
        <w:t> </w:t>
      </w:r>
      <w:r>
        <w:rPr>
          <w:sz w:val="19"/>
        </w:rPr>
        <w:t>attestations</w:t>
      </w:r>
      <w:r>
        <w:rPr>
          <w:spacing w:val="-7"/>
          <w:sz w:val="19"/>
        </w:rPr>
        <w:t> </w:t>
      </w:r>
      <w:r>
        <w:rPr>
          <w:sz w:val="19"/>
        </w:rPr>
        <w:t>rédigés</w:t>
      </w:r>
      <w:r>
        <w:rPr>
          <w:spacing w:val="-7"/>
          <w:sz w:val="19"/>
        </w:rPr>
        <w:t> </w:t>
      </w:r>
      <w:r>
        <w:rPr>
          <w:sz w:val="19"/>
        </w:rPr>
        <w:t>en</w:t>
      </w:r>
      <w:r>
        <w:rPr>
          <w:spacing w:val="-6"/>
          <w:sz w:val="19"/>
        </w:rPr>
        <w:t> </w:t>
      </w:r>
      <w:r>
        <w:rPr>
          <w:sz w:val="19"/>
        </w:rPr>
        <w:t>d'autres</w:t>
      </w:r>
      <w:r>
        <w:rPr>
          <w:spacing w:val="-7"/>
          <w:sz w:val="19"/>
        </w:rPr>
        <w:t> </w:t>
      </w:r>
      <w:r>
        <w:rPr>
          <w:sz w:val="19"/>
        </w:rPr>
        <w:t>langues</w:t>
      </w:r>
      <w:r>
        <w:rPr>
          <w:spacing w:val="-7"/>
          <w:sz w:val="19"/>
        </w:rPr>
        <w:t> </w:t>
      </w:r>
      <w:r>
        <w:rPr>
          <w:sz w:val="19"/>
        </w:rPr>
        <w:t>seront</w:t>
      </w:r>
      <w:r>
        <w:rPr>
          <w:spacing w:val="-6"/>
          <w:sz w:val="19"/>
        </w:rPr>
        <w:t> </w:t>
      </w:r>
      <w:r>
        <w:rPr>
          <w:sz w:val="19"/>
        </w:rPr>
        <w:t>acceptés</w:t>
      </w:r>
      <w:r>
        <w:rPr>
          <w:spacing w:val="36"/>
          <w:sz w:val="19"/>
        </w:rPr>
        <w:t> </w:t>
      </w:r>
      <w:r>
        <w:rPr>
          <w:sz w:val="19"/>
        </w:rPr>
        <w:t>s'ils sont accompagnés d'une traduction en langue française dont l'exactitude est certifiée par un traducteur expert auprès des tribunaux (soit auprès des tribunaux français, soit auprès des tribunaux du pays du candidat), et dont le nom et l'adresse seront indiqués.</w:t>
      </w:r>
    </w:p>
    <w:p>
      <w:pPr>
        <w:spacing w:before="61"/>
        <w:ind w:left="1276" w:right="343" w:firstLine="0"/>
        <w:jc w:val="both"/>
        <w:rPr>
          <w:sz w:val="19"/>
        </w:rPr>
      </w:pPr>
      <w:r>
        <w:rPr>
          <w:sz w:val="19"/>
        </w:rPr>
        <w:t>Les certificats fiscaux et sociaux sont ceux établis pour l'année au cours de laquelle l'avis d'appel à la concurrence</w:t>
      </w:r>
      <w:r>
        <w:rPr>
          <w:spacing w:val="-7"/>
          <w:sz w:val="19"/>
        </w:rPr>
        <w:t> </w:t>
      </w:r>
      <w:r>
        <w:rPr>
          <w:sz w:val="19"/>
        </w:rPr>
        <w:t>est</w:t>
      </w:r>
      <w:r>
        <w:rPr>
          <w:spacing w:val="-5"/>
          <w:sz w:val="19"/>
        </w:rPr>
        <w:t> </w:t>
      </w:r>
      <w:r>
        <w:rPr>
          <w:sz w:val="19"/>
        </w:rPr>
        <w:t>envoyé</w:t>
      </w:r>
      <w:r>
        <w:rPr>
          <w:spacing w:val="-6"/>
          <w:sz w:val="19"/>
        </w:rPr>
        <w:t> </w:t>
      </w:r>
      <w:r>
        <w:rPr>
          <w:sz w:val="19"/>
        </w:rPr>
        <w:t>à</w:t>
      </w:r>
      <w:r>
        <w:rPr>
          <w:spacing w:val="-6"/>
          <w:sz w:val="19"/>
        </w:rPr>
        <w:t> </w:t>
      </w:r>
      <w:r>
        <w:rPr>
          <w:sz w:val="19"/>
        </w:rPr>
        <w:t>la</w:t>
      </w:r>
      <w:r>
        <w:rPr>
          <w:spacing w:val="-6"/>
          <w:sz w:val="19"/>
        </w:rPr>
        <w:t> </w:t>
      </w:r>
      <w:r>
        <w:rPr>
          <w:sz w:val="19"/>
        </w:rPr>
        <w:t>publication,</w:t>
      </w:r>
      <w:r>
        <w:rPr>
          <w:spacing w:val="-5"/>
          <w:sz w:val="19"/>
        </w:rPr>
        <w:t> </w:t>
      </w:r>
      <w:r>
        <w:rPr>
          <w:sz w:val="19"/>
        </w:rPr>
        <w:t>et</w:t>
      </w:r>
      <w:r>
        <w:rPr>
          <w:spacing w:val="-5"/>
          <w:sz w:val="19"/>
        </w:rPr>
        <w:t> </w:t>
      </w:r>
      <w:r>
        <w:rPr>
          <w:sz w:val="19"/>
        </w:rPr>
        <w:t>traduisent</w:t>
      </w:r>
      <w:r>
        <w:rPr>
          <w:spacing w:val="-5"/>
          <w:sz w:val="19"/>
        </w:rPr>
        <w:t> </w:t>
      </w:r>
      <w:r>
        <w:rPr>
          <w:sz w:val="19"/>
        </w:rPr>
        <w:t>la</w:t>
      </w:r>
      <w:r>
        <w:rPr>
          <w:spacing w:val="-6"/>
          <w:sz w:val="19"/>
        </w:rPr>
        <w:t> </w:t>
      </w:r>
      <w:r>
        <w:rPr>
          <w:sz w:val="19"/>
        </w:rPr>
        <w:t>situation</w:t>
      </w:r>
      <w:r>
        <w:rPr>
          <w:spacing w:val="-5"/>
          <w:sz w:val="19"/>
        </w:rPr>
        <w:t> </w:t>
      </w:r>
      <w:r>
        <w:rPr>
          <w:sz w:val="19"/>
        </w:rPr>
        <w:t>au</w:t>
      </w:r>
      <w:r>
        <w:rPr>
          <w:spacing w:val="-5"/>
          <w:sz w:val="19"/>
        </w:rPr>
        <w:t> </w:t>
      </w:r>
      <w:r>
        <w:rPr>
          <w:sz w:val="19"/>
        </w:rPr>
        <w:t>31</w:t>
      </w:r>
      <w:r>
        <w:rPr>
          <w:spacing w:val="-6"/>
          <w:sz w:val="19"/>
        </w:rPr>
        <w:t> </w:t>
      </w:r>
      <w:r>
        <w:rPr>
          <w:sz w:val="19"/>
        </w:rPr>
        <w:t>décembre</w:t>
      </w:r>
      <w:r>
        <w:rPr>
          <w:spacing w:val="-7"/>
          <w:sz w:val="19"/>
        </w:rPr>
        <w:t> </w:t>
      </w:r>
      <w:r>
        <w:rPr>
          <w:sz w:val="19"/>
        </w:rPr>
        <w:t>de</w:t>
      </w:r>
      <w:r>
        <w:rPr>
          <w:spacing w:val="-5"/>
          <w:sz w:val="19"/>
        </w:rPr>
        <w:t> </w:t>
      </w:r>
      <w:r>
        <w:rPr>
          <w:sz w:val="19"/>
        </w:rPr>
        <w:t>l'année</w:t>
      </w:r>
      <w:r>
        <w:rPr>
          <w:spacing w:val="-4"/>
          <w:sz w:val="19"/>
        </w:rPr>
        <w:t> </w:t>
      </w:r>
      <w:r>
        <w:rPr>
          <w:sz w:val="19"/>
        </w:rPr>
        <w:t>précédente</w:t>
      </w:r>
      <w:r>
        <w:rPr>
          <w:spacing w:val="-7"/>
          <w:sz w:val="19"/>
        </w:rPr>
        <w:t> </w:t>
      </w:r>
      <w:r>
        <w:rPr>
          <w:sz w:val="19"/>
        </w:rPr>
        <w:t>ou de moins d'un an. L'entreprise établit des copies sur lesquelles est portée la mention : "Je soussigné X..., agissant au nom de l'entreprise Y..., atteste sur l'honneur que la copie est conforme à l'original" : date et signature originales d'une personne habilitée à engager l'entreprise.</w:t>
      </w:r>
    </w:p>
    <w:p>
      <w:pPr>
        <w:tabs>
          <w:tab w:pos="1276" w:val="left" w:leader="none"/>
        </w:tabs>
        <w:spacing w:before="29"/>
        <w:ind w:left="213" w:right="0" w:firstLine="0"/>
        <w:jc w:val="left"/>
        <w:rPr>
          <w:sz w:val="19"/>
        </w:rPr>
      </w:pPr>
      <w:r>
        <w:rPr>
          <w:position w:val="3"/>
          <w:sz w:val="19"/>
        </w:rPr>
        <w:t>C2</w:t>
      </w:r>
      <w:r>
        <w:rPr>
          <w:spacing w:val="-6"/>
          <w:position w:val="3"/>
          <w:sz w:val="19"/>
        </w:rPr>
        <w:t> </w:t>
      </w:r>
      <w:r>
        <w:rPr>
          <w:spacing w:val="-10"/>
          <w:position w:val="3"/>
          <w:sz w:val="19"/>
        </w:rPr>
        <w:t>:</w:t>
      </w:r>
      <w:r>
        <w:rPr>
          <w:position w:val="3"/>
          <w:sz w:val="19"/>
        </w:rPr>
        <w:tab/>
      </w:r>
      <w:r>
        <w:rPr>
          <w:spacing w:val="-2"/>
          <w:sz w:val="19"/>
        </w:rPr>
        <w:t>La même</w:t>
      </w:r>
      <w:r>
        <w:rPr>
          <w:spacing w:val="-1"/>
          <w:sz w:val="19"/>
        </w:rPr>
        <w:t> </w:t>
      </w:r>
      <w:r>
        <w:rPr>
          <w:spacing w:val="-2"/>
          <w:sz w:val="19"/>
        </w:rPr>
        <w:t>lettre</w:t>
      </w:r>
      <w:r>
        <w:rPr>
          <w:spacing w:val="-1"/>
          <w:sz w:val="19"/>
        </w:rPr>
        <w:t> </w:t>
      </w:r>
      <w:r>
        <w:rPr>
          <w:spacing w:val="-2"/>
          <w:sz w:val="19"/>
        </w:rPr>
        <w:t>de</w:t>
      </w:r>
      <w:r>
        <w:rPr>
          <w:spacing w:val="-3"/>
          <w:sz w:val="19"/>
        </w:rPr>
        <w:t> </w:t>
      </w:r>
      <w:r>
        <w:rPr>
          <w:spacing w:val="-2"/>
          <w:sz w:val="19"/>
        </w:rPr>
        <w:t>l'autorité peut</w:t>
      </w:r>
      <w:r>
        <w:rPr>
          <w:spacing w:val="2"/>
          <w:sz w:val="19"/>
        </w:rPr>
        <w:t> </w:t>
      </w:r>
      <w:r>
        <w:rPr>
          <w:spacing w:val="-2"/>
          <w:sz w:val="19"/>
        </w:rPr>
        <w:t>expliquer</w:t>
      </w:r>
      <w:r>
        <w:rPr>
          <w:sz w:val="19"/>
        </w:rPr>
        <w:t> </w:t>
      </w:r>
      <w:r>
        <w:rPr>
          <w:spacing w:val="-2"/>
          <w:sz w:val="19"/>
        </w:rPr>
        <w:t>l'absence</w:t>
      </w:r>
      <w:r>
        <w:rPr>
          <w:spacing w:val="-3"/>
          <w:sz w:val="19"/>
        </w:rPr>
        <w:t> </w:t>
      </w:r>
      <w:r>
        <w:rPr>
          <w:spacing w:val="-2"/>
          <w:sz w:val="19"/>
        </w:rPr>
        <w:t>de</w:t>
      </w:r>
      <w:r>
        <w:rPr>
          <w:spacing w:val="-3"/>
          <w:sz w:val="19"/>
        </w:rPr>
        <w:t> </w:t>
      </w:r>
      <w:r>
        <w:rPr>
          <w:spacing w:val="-2"/>
          <w:sz w:val="19"/>
        </w:rPr>
        <w:t>plusieurs</w:t>
      </w:r>
      <w:r>
        <w:rPr>
          <w:spacing w:val="2"/>
          <w:sz w:val="19"/>
        </w:rPr>
        <w:t> </w:t>
      </w:r>
      <w:r>
        <w:rPr>
          <w:spacing w:val="-2"/>
          <w:sz w:val="19"/>
        </w:rPr>
        <w:t>certificats</w:t>
      </w:r>
      <w:r>
        <w:rPr>
          <w:sz w:val="19"/>
        </w:rPr>
        <w:t> </w:t>
      </w:r>
      <w:r>
        <w:rPr>
          <w:spacing w:val="-2"/>
          <w:sz w:val="19"/>
        </w:rPr>
        <w:t>;</w:t>
      </w:r>
      <w:r>
        <w:rPr>
          <w:spacing w:val="-3"/>
          <w:sz w:val="19"/>
        </w:rPr>
        <w:t> </w:t>
      </w:r>
      <w:r>
        <w:rPr>
          <w:spacing w:val="-2"/>
          <w:sz w:val="19"/>
        </w:rPr>
        <w:t>cocher</w:t>
      </w:r>
      <w:r>
        <w:rPr>
          <w:spacing w:val="2"/>
          <w:sz w:val="19"/>
        </w:rPr>
        <w:t> </w:t>
      </w:r>
      <w:r>
        <w:rPr>
          <w:spacing w:val="-2"/>
          <w:sz w:val="19"/>
        </w:rPr>
        <w:t>les cases</w:t>
      </w:r>
      <w:r>
        <w:rPr>
          <w:spacing w:val="4"/>
          <w:sz w:val="19"/>
        </w:rPr>
        <w:t> </w:t>
      </w:r>
      <w:r>
        <w:rPr>
          <w:spacing w:val="-2"/>
          <w:sz w:val="19"/>
        </w:rPr>
        <w:t>concernées.</w:t>
      </w:r>
    </w:p>
    <w:p>
      <w:pPr>
        <w:tabs>
          <w:tab w:pos="1276" w:val="left" w:leader="none"/>
        </w:tabs>
        <w:spacing w:before="61"/>
        <w:ind w:left="1276" w:right="354" w:hanging="1066"/>
        <w:jc w:val="left"/>
        <w:rPr>
          <w:sz w:val="19"/>
        </w:rPr>
      </w:pPr>
      <w:r>
        <w:rPr>
          <w:sz w:val="19"/>
        </w:rPr>
        <w:t>C3 :</w:t>
        <w:tab/>
        <w:t>Pour</w:t>
      </w:r>
      <w:r>
        <w:rPr>
          <w:spacing w:val="38"/>
          <w:sz w:val="19"/>
        </w:rPr>
        <w:t> </w:t>
      </w:r>
      <w:r>
        <w:rPr>
          <w:sz w:val="19"/>
        </w:rPr>
        <w:t>les</w:t>
      </w:r>
      <w:r>
        <w:rPr>
          <w:spacing w:val="37"/>
          <w:sz w:val="19"/>
        </w:rPr>
        <w:t> </w:t>
      </w:r>
      <w:r>
        <w:rPr>
          <w:sz w:val="19"/>
        </w:rPr>
        <w:t>entreprises</w:t>
      </w:r>
      <w:r>
        <w:rPr>
          <w:spacing w:val="37"/>
          <w:sz w:val="19"/>
        </w:rPr>
        <w:t> </w:t>
      </w:r>
      <w:r>
        <w:rPr>
          <w:sz w:val="19"/>
        </w:rPr>
        <w:t>qui</w:t>
      </w:r>
      <w:r>
        <w:rPr>
          <w:spacing w:val="37"/>
          <w:sz w:val="19"/>
        </w:rPr>
        <w:t> </w:t>
      </w:r>
      <w:r>
        <w:rPr>
          <w:sz w:val="19"/>
        </w:rPr>
        <w:t>ne</w:t>
      </w:r>
      <w:r>
        <w:rPr>
          <w:spacing w:val="36"/>
          <w:sz w:val="19"/>
        </w:rPr>
        <w:t> </w:t>
      </w:r>
      <w:r>
        <w:rPr>
          <w:sz w:val="19"/>
        </w:rPr>
        <w:t>sont</w:t>
      </w:r>
      <w:r>
        <w:rPr>
          <w:spacing w:val="38"/>
          <w:sz w:val="19"/>
        </w:rPr>
        <w:t> </w:t>
      </w:r>
      <w:r>
        <w:rPr>
          <w:sz w:val="19"/>
        </w:rPr>
        <w:t>pas</w:t>
      </w:r>
      <w:r>
        <w:rPr>
          <w:spacing w:val="37"/>
          <w:sz w:val="19"/>
        </w:rPr>
        <w:t> </w:t>
      </w:r>
      <w:r>
        <w:rPr>
          <w:sz w:val="19"/>
        </w:rPr>
        <w:t>établies</w:t>
      </w:r>
      <w:r>
        <w:rPr>
          <w:spacing w:val="37"/>
          <w:sz w:val="19"/>
        </w:rPr>
        <w:t> </w:t>
      </w:r>
      <w:r>
        <w:rPr>
          <w:sz w:val="19"/>
        </w:rPr>
        <w:t>dans</w:t>
      </w:r>
      <w:r>
        <w:rPr>
          <w:spacing w:val="37"/>
          <w:sz w:val="19"/>
        </w:rPr>
        <w:t> </w:t>
      </w:r>
      <w:r>
        <w:rPr>
          <w:sz w:val="19"/>
        </w:rPr>
        <w:t>un</w:t>
      </w:r>
      <w:r>
        <w:rPr>
          <w:spacing w:val="36"/>
          <w:sz w:val="19"/>
        </w:rPr>
        <w:t> </w:t>
      </w:r>
      <w:r>
        <w:rPr>
          <w:sz w:val="19"/>
        </w:rPr>
        <w:t>pays</w:t>
      </w:r>
      <w:r>
        <w:rPr>
          <w:spacing w:val="37"/>
          <w:sz w:val="19"/>
        </w:rPr>
        <w:t> </w:t>
      </w:r>
      <w:r>
        <w:rPr>
          <w:sz w:val="19"/>
        </w:rPr>
        <w:t>membre</w:t>
      </w:r>
      <w:r>
        <w:rPr>
          <w:spacing w:val="36"/>
          <w:sz w:val="19"/>
        </w:rPr>
        <w:t> </w:t>
      </w:r>
      <w:r>
        <w:rPr>
          <w:sz w:val="19"/>
        </w:rPr>
        <w:t>de</w:t>
      </w:r>
      <w:r>
        <w:rPr>
          <w:spacing w:val="36"/>
          <w:sz w:val="19"/>
        </w:rPr>
        <w:t> </w:t>
      </w:r>
      <w:r>
        <w:rPr>
          <w:sz w:val="19"/>
        </w:rPr>
        <w:t>l'Union</w:t>
      </w:r>
      <w:r>
        <w:rPr>
          <w:spacing w:val="38"/>
          <w:sz w:val="19"/>
        </w:rPr>
        <w:t> </w:t>
      </w:r>
      <w:r>
        <w:rPr>
          <w:sz w:val="19"/>
        </w:rPr>
        <w:t>Européenne,</w:t>
      </w:r>
      <w:r>
        <w:rPr>
          <w:spacing w:val="37"/>
          <w:sz w:val="19"/>
        </w:rPr>
        <w:t> </w:t>
      </w:r>
      <w:r>
        <w:rPr>
          <w:sz w:val="19"/>
        </w:rPr>
        <w:t>et</w:t>
      </w:r>
      <w:r>
        <w:rPr>
          <w:spacing w:val="38"/>
          <w:sz w:val="19"/>
        </w:rPr>
        <w:t> </w:t>
      </w:r>
      <w:r>
        <w:rPr>
          <w:sz w:val="19"/>
        </w:rPr>
        <w:t>à</w:t>
      </w:r>
      <w:r>
        <w:rPr>
          <w:spacing w:val="37"/>
          <w:sz w:val="19"/>
        </w:rPr>
        <w:t> </w:t>
      </w:r>
      <w:r>
        <w:rPr>
          <w:sz w:val="19"/>
        </w:rPr>
        <w:t>qui manque(nt)</w:t>
      </w:r>
      <w:r>
        <w:rPr>
          <w:spacing w:val="-9"/>
          <w:sz w:val="19"/>
        </w:rPr>
        <w:t> </w:t>
      </w:r>
      <w:r>
        <w:rPr>
          <w:sz w:val="19"/>
        </w:rPr>
        <w:t>un</w:t>
      </w:r>
      <w:r>
        <w:rPr>
          <w:spacing w:val="-8"/>
          <w:sz w:val="19"/>
        </w:rPr>
        <w:t> </w:t>
      </w:r>
      <w:r>
        <w:rPr>
          <w:sz w:val="19"/>
        </w:rPr>
        <w:t>(ou</w:t>
      </w:r>
      <w:r>
        <w:rPr>
          <w:spacing w:val="-8"/>
          <w:sz w:val="19"/>
        </w:rPr>
        <w:t> </w:t>
      </w:r>
      <w:r>
        <w:rPr>
          <w:sz w:val="19"/>
        </w:rPr>
        <w:t>des)</w:t>
      </w:r>
      <w:r>
        <w:rPr>
          <w:spacing w:val="-9"/>
          <w:sz w:val="19"/>
        </w:rPr>
        <w:t> </w:t>
      </w:r>
      <w:r>
        <w:rPr>
          <w:sz w:val="19"/>
        </w:rPr>
        <w:t>certificat(s),</w:t>
      </w:r>
      <w:r>
        <w:rPr>
          <w:spacing w:val="-9"/>
          <w:sz w:val="19"/>
        </w:rPr>
        <w:t> </w:t>
      </w:r>
      <w:r>
        <w:rPr>
          <w:sz w:val="19"/>
        </w:rPr>
        <w:t>cette</w:t>
      </w:r>
      <w:r>
        <w:rPr>
          <w:spacing w:val="-10"/>
          <w:sz w:val="19"/>
        </w:rPr>
        <w:t> </w:t>
      </w:r>
      <w:r>
        <w:rPr>
          <w:sz w:val="19"/>
        </w:rPr>
        <w:t>pièce</w:t>
      </w:r>
      <w:r>
        <w:rPr>
          <w:spacing w:val="-8"/>
          <w:sz w:val="19"/>
        </w:rPr>
        <w:t> </w:t>
      </w:r>
      <w:r>
        <w:rPr>
          <w:sz w:val="19"/>
        </w:rPr>
        <w:t>est</w:t>
      </w:r>
      <w:r>
        <w:rPr>
          <w:spacing w:val="-8"/>
          <w:sz w:val="19"/>
        </w:rPr>
        <w:t> </w:t>
      </w:r>
      <w:r>
        <w:rPr>
          <w:sz w:val="19"/>
        </w:rPr>
        <w:t>à</w:t>
      </w:r>
      <w:r>
        <w:rPr>
          <w:spacing w:val="-9"/>
          <w:sz w:val="19"/>
        </w:rPr>
        <w:t> </w:t>
      </w:r>
      <w:r>
        <w:rPr>
          <w:sz w:val="19"/>
        </w:rPr>
        <w:t>produire</w:t>
      </w:r>
      <w:r>
        <w:rPr>
          <w:spacing w:val="-10"/>
          <w:sz w:val="19"/>
        </w:rPr>
        <w:t> </w:t>
      </w:r>
      <w:r>
        <w:rPr>
          <w:sz w:val="19"/>
        </w:rPr>
        <w:t>en</w:t>
      </w:r>
      <w:r>
        <w:rPr>
          <w:spacing w:val="-8"/>
          <w:sz w:val="19"/>
        </w:rPr>
        <w:t> </w:t>
      </w:r>
      <w:r>
        <w:rPr>
          <w:sz w:val="19"/>
        </w:rPr>
        <w:t>plus</w:t>
      </w:r>
      <w:r>
        <w:rPr>
          <w:spacing w:val="-9"/>
          <w:sz w:val="19"/>
        </w:rPr>
        <w:t> </w:t>
      </w:r>
      <w:r>
        <w:rPr>
          <w:sz w:val="19"/>
        </w:rPr>
        <w:t>de</w:t>
      </w:r>
      <w:r>
        <w:rPr>
          <w:spacing w:val="-10"/>
          <w:sz w:val="19"/>
        </w:rPr>
        <w:t> </w:t>
      </w:r>
      <w:r>
        <w:rPr>
          <w:sz w:val="19"/>
        </w:rPr>
        <w:t>la</w:t>
      </w:r>
      <w:r>
        <w:rPr>
          <w:spacing w:val="-9"/>
          <w:sz w:val="19"/>
        </w:rPr>
        <w:t> </w:t>
      </w:r>
      <w:r>
        <w:rPr>
          <w:sz w:val="19"/>
        </w:rPr>
        <w:t>lettre</w:t>
      </w:r>
      <w:r>
        <w:rPr>
          <w:spacing w:val="-10"/>
          <w:sz w:val="19"/>
        </w:rPr>
        <w:t> </w:t>
      </w:r>
      <w:r>
        <w:rPr>
          <w:sz w:val="19"/>
        </w:rPr>
        <w:t>objet</w:t>
      </w:r>
      <w:r>
        <w:rPr>
          <w:spacing w:val="-9"/>
          <w:sz w:val="19"/>
        </w:rPr>
        <w:t> </w:t>
      </w:r>
      <w:r>
        <w:rPr>
          <w:sz w:val="19"/>
        </w:rPr>
        <w:t>de</w:t>
      </w:r>
      <w:r>
        <w:rPr>
          <w:spacing w:val="-10"/>
          <w:sz w:val="19"/>
        </w:rPr>
        <w:t> </w:t>
      </w:r>
      <w:r>
        <w:rPr>
          <w:sz w:val="19"/>
        </w:rPr>
        <w:t>la</w:t>
      </w:r>
      <w:r>
        <w:rPr>
          <w:spacing w:val="-9"/>
          <w:sz w:val="19"/>
        </w:rPr>
        <w:t> </w:t>
      </w:r>
      <w:r>
        <w:rPr>
          <w:sz w:val="19"/>
        </w:rPr>
        <w:t>deuxième</w:t>
      </w:r>
      <w:r>
        <w:rPr>
          <w:spacing w:val="-1"/>
          <w:sz w:val="19"/>
        </w:rPr>
        <w:t> </w:t>
      </w:r>
      <w:r>
        <w:rPr>
          <w:sz w:val="19"/>
        </w:rPr>
        <w:t>ligne. La déclaration sous serment, établie pour les impôts ou cotisations ne donnant pas lieu à certificat, est</w:t>
      </w:r>
      <w:r>
        <w:rPr>
          <w:spacing w:val="80"/>
          <w:sz w:val="19"/>
        </w:rPr>
        <w:t> </w:t>
      </w:r>
      <w:r>
        <w:rPr>
          <w:sz w:val="19"/>
        </w:rPr>
        <w:t>effectuée devant une autorité administrative ou judiciaire du pays où l'entreprise est établie.</w:t>
      </w:r>
    </w:p>
    <w:p>
      <w:pPr>
        <w:spacing w:after="0"/>
        <w:jc w:val="left"/>
        <w:rPr>
          <w:sz w:val="19"/>
        </w:rPr>
        <w:sectPr>
          <w:headerReference w:type="default" r:id="rId13"/>
          <w:footerReference w:type="default" r:id="rId14"/>
          <w:pgSz w:w="11920" w:h="16860"/>
          <w:pgMar w:header="710" w:footer="358" w:top="1140" w:bottom="540" w:left="992" w:right="992"/>
        </w:sectPr>
      </w:pPr>
    </w:p>
    <w:p>
      <w:pPr>
        <w:pStyle w:val="BodyText"/>
        <w:spacing w:before="197"/>
      </w:pPr>
    </w:p>
    <w:p>
      <w:pPr>
        <w:spacing w:line="240" w:lineRule="auto"/>
        <w:ind w:left="43" w:right="-29" w:firstLine="0"/>
        <w:rPr>
          <w:sz w:val="20"/>
        </w:rPr>
      </w:pPr>
      <w:r>
        <w:rPr>
          <w:sz w:val="20"/>
        </w:rPr>
        <mc:AlternateContent>
          <mc:Choice Requires="wps">
            <w:drawing>
              <wp:inline distT="0" distB="0" distL="0" distR="0">
                <wp:extent cx="6243955" cy="257810"/>
                <wp:effectExtent l="9525" t="0" r="4445" b="8889"/>
                <wp:docPr id="35" name="Textbox 35"/>
                <wp:cNvGraphicFramePr>
                  <a:graphicFrameLocks/>
                </wp:cNvGraphicFramePr>
                <a:graphic>
                  <a:graphicData uri="http://schemas.microsoft.com/office/word/2010/wordprocessingShape">
                    <wps:wsp>
                      <wps:cNvPr id="35" name="Textbox 35"/>
                      <wps:cNvSpPr txBox="1"/>
                      <wps:spPr>
                        <a:xfrm>
                          <a:off x="0" y="0"/>
                          <a:ext cx="6243955" cy="257810"/>
                        </a:xfrm>
                        <a:prstGeom prst="rect">
                          <a:avLst/>
                        </a:prstGeom>
                        <a:solidFill>
                          <a:srgbClr val="DFDFDF"/>
                        </a:solidFill>
                        <a:ln w="9142">
                          <a:solidFill>
                            <a:srgbClr val="C0C0C0"/>
                          </a:solidFill>
                          <a:prstDash val="solid"/>
                        </a:ln>
                      </wps:spPr>
                      <wps:txbx>
                        <w:txbxContent>
                          <w:p>
                            <w:pPr>
                              <w:spacing w:before="59"/>
                              <w:ind w:left="90" w:right="0" w:firstLine="0"/>
                              <w:jc w:val="left"/>
                              <w:rPr>
                                <w:b/>
                                <w:color w:val="000000"/>
                                <w:sz w:val="22"/>
                              </w:rPr>
                            </w:pPr>
                            <w:r>
                              <w:rPr>
                                <w:b/>
                                <w:color w:val="000000"/>
                                <w:sz w:val="22"/>
                              </w:rPr>
                              <w:t>D.</w:t>
                            </w:r>
                            <w:r>
                              <w:rPr>
                                <w:b/>
                                <w:color w:val="000000"/>
                                <w:spacing w:val="42"/>
                                <w:sz w:val="22"/>
                              </w:rPr>
                              <w:t> </w:t>
                            </w:r>
                            <w:r>
                              <w:rPr>
                                <w:b/>
                                <w:color w:val="000000"/>
                                <w:sz w:val="22"/>
                              </w:rPr>
                              <w:t>MOYENS</w:t>
                            </w:r>
                            <w:r>
                              <w:rPr>
                                <w:b/>
                                <w:color w:val="000000"/>
                                <w:spacing w:val="-4"/>
                                <w:sz w:val="22"/>
                              </w:rPr>
                              <w:t> </w:t>
                            </w:r>
                            <w:r>
                              <w:rPr>
                                <w:b/>
                                <w:color w:val="000000"/>
                                <w:sz w:val="22"/>
                              </w:rPr>
                              <w:t>DU</w:t>
                            </w:r>
                            <w:r>
                              <w:rPr>
                                <w:b/>
                                <w:color w:val="000000"/>
                                <w:spacing w:val="-3"/>
                                <w:sz w:val="22"/>
                              </w:rPr>
                              <w:t> </w:t>
                            </w:r>
                            <w:r>
                              <w:rPr>
                                <w:b/>
                                <w:color w:val="000000"/>
                                <w:spacing w:val="-2"/>
                                <w:sz w:val="22"/>
                              </w:rPr>
                              <w:t>CANDIDAT</w:t>
                            </w:r>
                          </w:p>
                        </w:txbxContent>
                      </wps:txbx>
                      <wps:bodyPr wrap="square" lIns="0" tIns="0" rIns="0" bIns="0" rtlCol="0">
                        <a:noAutofit/>
                      </wps:bodyPr>
                    </wps:wsp>
                  </a:graphicData>
                </a:graphic>
              </wp:inline>
            </w:drawing>
          </mc:Choice>
          <mc:Fallback>
            <w:pict>
              <v:shape style="width:491.65pt;height:20.3pt;mso-position-horizontal-relative:char;mso-position-vertical-relative:line" type="#_x0000_t202" id="docshape22" filled="true" fillcolor="#dfdfdf" stroked="true" strokeweight=".71992pt" strokecolor="#c0c0c0">
                <w10:anchorlock/>
                <v:textbox inset="0,0,0,0">
                  <w:txbxContent>
                    <w:p>
                      <w:pPr>
                        <w:spacing w:before="59"/>
                        <w:ind w:left="90" w:right="0" w:firstLine="0"/>
                        <w:jc w:val="left"/>
                        <w:rPr>
                          <w:b/>
                          <w:color w:val="000000"/>
                          <w:sz w:val="22"/>
                        </w:rPr>
                      </w:pPr>
                      <w:r>
                        <w:rPr>
                          <w:b/>
                          <w:color w:val="000000"/>
                          <w:sz w:val="22"/>
                        </w:rPr>
                        <w:t>D.</w:t>
                      </w:r>
                      <w:r>
                        <w:rPr>
                          <w:b/>
                          <w:color w:val="000000"/>
                          <w:spacing w:val="42"/>
                          <w:sz w:val="22"/>
                        </w:rPr>
                        <w:t> </w:t>
                      </w:r>
                      <w:r>
                        <w:rPr>
                          <w:b/>
                          <w:color w:val="000000"/>
                          <w:sz w:val="22"/>
                        </w:rPr>
                        <w:t>MOYENS</w:t>
                      </w:r>
                      <w:r>
                        <w:rPr>
                          <w:b/>
                          <w:color w:val="000000"/>
                          <w:spacing w:val="-4"/>
                          <w:sz w:val="22"/>
                        </w:rPr>
                        <w:t> </w:t>
                      </w:r>
                      <w:r>
                        <w:rPr>
                          <w:b/>
                          <w:color w:val="000000"/>
                          <w:sz w:val="22"/>
                        </w:rPr>
                        <w:t>DU</w:t>
                      </w:r>
                      <w:r>
                        <w:rPr>
                          <w:b/>
                          <w:color w:val="000000"/>
                          <w:spacing w:val="-3"/>
                          <w:sz w:val="22"/>
                        </w:rPr>
                        <w:t> </w:t>
                      </w:r>
                      <w:r>
                        <w:rPr>
                          <w:b/>
                          <w:color w:val="000000"/>
                          <w:spacing w:val="-2"/>
                          <w:sz w:val="22"/>
                        </w:rPr>
                        <w:t>CANDIDAT</w:t>
                      </w:r>
                    </w:p>
                  </w:txbxContent>
                </v:textbox>
                <v:fill type="solid"/>
                <v:stroke dashstyle="solid"/>
              </v:shape>
            </w:pict>
          </mc:Fallback>
        </mc:AlternateContent>
      </w:r>
      <w:r>
        <w:rPr>
          <w:sz w:val="20"/>
        </w:rPr>
      </w:r>
    </w:p>
    <w:p>
      <w:pPr>
        <w:pStyle w:val="BodyText"/>
        <w:spacing w:before="60"/>
        <w:ind w:left="138"/>
      </w:pPr>
      <w:r>
        <w:rPr>
          <w:spacing w:val="-2"/>
        </w:rPr>
        <w:t>Description</w:t>
      </w:r>
      <w:r>
        <w:rPr>
          <w:spacing w:val="1"/>
        </w:rPr>
        <w:t> </w:t>
      </w:r>
      <w:r>
        <w:rPr>
          <w:spacing w:val="-2"/>
        </w:rPr>
        <w:t>des</w:t>
      </w:r>
      <w:r>
        <w:rPr>
          <w:spacing w:val="-1"/>
        </w:rPr>
        <w:t> </w:t>
      </w:r>
      <w:r>
        <w:rPr>
          <w:spacing w:val="-2"/>
        </w:rPr>
        <w:t>moyens</w:t>
      </w:r>
      <w:r>
        <w:rPr>
          <w:spacing w:val="1"/>
        </w:rPr>
        <w:t> </w:t>
      </w:r>
      <w:r>
        <w:rPr>
          <w:spacing w:val="-2"/>
        </w:rPr>
        <w:t>en</w:t>
      </w:r>
      <w:r>
        <w:rPr/>
        <w:t> </w:t>
      </w:r>
      <w:r>
        <w:rPr>
          <w:spacing w:val="-2"/>
        </w:rPr>
        <w:t>personnel</w:t>
      </w:r>
      <w:r>
        <w:rPr/>
        <w:t> </w:t>
      </w:r>
      <w:r>
        <w:rPr>
          <w:spacing w:val="-2"/>
        </w:rPr>
        <w:t>et</w:t>
      </w:r>
      <w:r>
        <w:rPr>
          <w:spacing w:val="-1"/>
        </w:rPr>
        <w:t> </w:t>
      </w:r>
      <w:r>
        <w:rPr>
          <w:spacing w:val="-2"/>
        </w:rPr>
        <w:t>en</w:t>
      </w:r>
      <w:r>
        <w:rPr/>
        <w:t> </w:t>
      </w:r>
      <w:r>
        <w:rPr>
          <w:spacing w:val="-2"/>
        </w:rPr>
        <w:t>matériel</w:t>
      </w:r>
      <w:r>
        <w:rPr>
          <w:spacing w:val="6"/>
        </w:rPr>
        <w:t> </w:t>
      </w:r>
      <w:r>
        <w:rPr>
          <w:spacing w:val="-2"/>
        </w:rPr>
        <w:t>susceptibles</w:t>
      </w:r>
      <w:r>
        <w:rPr>
          <w:spacing w:val="2"/>
        </w:rPr>
        <w:t> </w:t>
      </w:r>
      <w:r>
        <w:rPr>
          <w:spacing w:val="-2"/>
        </w:rPr>
        <w:t>d'être</w:t>
      </w:r>
      <w:r>
        <w:rPr>
          <w:spacing w:val="-3"/>
        </w:rPr>
        <w:t> </w:t>
      </w:r>
      <w:r>
        <w:rPr>
          <w:spacing w:val="-2"/>
        </w:rPr>
        <w:t>affectés</w:t>
      </w:r>
      <w:r>
        <w:rPr/>
        <w:t> </w:t>
      </w:r>
      <w:r>
        <w:rPr>
          <w:spacing w:val="-2"/>
        </w:rPr>
        <w:t>à</w:t>
      </w:r>
      <w:r>
        <w:rPr>
          <w:spacing w:val="2"/>
        </w:rPr>
        <w:t> </w:t>
      </w:r>
      <w:r>
        <w:rPr>
          <w:spacing w:val="-2"/>
        </w:rPr>
        <w:t>l'activité</w:t>
      </w:r>
      <w:r>
        <w:rPr>
          <w:spacing w:val="2"/>
        </w:rPr>
        <w:t> </w:t>
      </w:r>
      <w:r>
        <w:rPr>
          <w:spacing w:val="-2"/>
        </w:rPr>
        <w:t>envisagée</w:t>
      </w:r>
      <w:r>
        <w:rPr/>
        <w:t> </w:t>
      </w:r>
      <w:r>
        <w:rPr>
          <w:spacing w:val="-10"/>
        </w:rPr>
        <w:t>:</w:t>
      </w: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spacing w:before="55"/>
      </w:pPr>
      <w:r>
        <w:rPr/>
        <mc:AlternateContent>
          <mc:Choice Requires="wps">
            <w:drawing>
              <wp:anchor distT="0" distB="0" distL="0" distR="0" allowOverlap="1" layoutInCell="1" locked="0" behindDoc="1" simplePos="0" relativeHeight="487592448">
                <wp:simplePos x="0" y="0"/>
                <wp:positionH relativeFrom="page">
                  <wp:posOffset>657859</wp:posOffset>
                </wp:positionH>
                <wp:positionV relativeFrom="paragraph">
                  <wp:posOffset>210344</wp:posOffset>
                </wp:positionV>
                <wp:extent cx="6217920" cy="256540"/>
                <wp:effectExtent l="0" t="0" r="0" b="0"/>
                <wp:wrapTopAndBottom/>
                <wp:docPr id="36" name="Textbox 36"/>
                <wp:cNvGraphicFramePr>
                  <a:graphicFrameLocks/>
                </wp:cNvGraphicFramePr>
                <a:graphic>
                  <a:graphicData uri="http://schemas.microsoft.com/office/word/2010/wordprocessingShape">
                    <wps:wsp>
                      <wps:cNvPr id="36" name="Textbox 36"/>
                      <wps:cNvSpPr txBox="1"/>
                      <wps:spPr>
                        <a:xfrm>
                          <a:off x="0" y="0"/>
                          <a:ext cx="6217920" cy="256540"/>
                        </a:xfrm>
                        <a:prstGeom prst="rect">
                          <a:avLst/>
                        </a:prstGeom>
                        <a:solidFill>
                          <a:srgbClr val="DFDFDF"/>
                        </a:solidFill>
                        <a:ln w="9142">
                          <a:solidFill>
                            <a:srgbClr val="C0C0C0"/>
                          </a:solidFill>
                          <a:prstDash val="solid"/>
                        </a:ln>
                      </wps:spPr>
                      <wps:txbx>
                        <w:txbxContent>
                          <w:p>
                            <w:pPr>
                              <w:spacing w:before="61"/>
                              <w:ind w:left="90" w:right="0" w:firstLine="0"/>
                              <w:jc w:val="left"/>
                              <w:rPr>
                                <w:color w:val="000000"/>
                                <w:sz w:val="18"/>
                              </w:rPr>
                            </w:pPr>
                            <w:r>
                              <w:rPr>
                                <w:b/>
                                <w:color w:val="000000"/>
                                <w:spacing w:val="-2"/>
                                <w:sz w:val="22"/>
                              </w:rPr>
                              <w:t>E.</w:t>
                            </w:r>
                            <w:r>
                              <w:rPr>
                                <w:b/>
                                <w:color w:val="000000"/>
                                <w:spacing w:val="41"/>
                                <w:sz w:val="22"/>
                              </w:rPr>
                              <w:t> </w:t>
                            </w:r>
                            <w:r>
                              <w:rPr>
                                <w:b/>
                                <w:color w:val="000000"/>
                                <w:spacing w:val="-2"/>
                                <w:sz w:val="22"/>
                              </w:rPr>
                              <w:t>CERTIFICATIONS</w:t>
                            </w:r>
                            <w:r>
                              <w:rPr>
                                <w:b/>
                                <w:color w:val="000000"/>
                                <w:sz w:val="22"/>
                              </w:rPr>
                              <w:t> </w:t>
                            </w:r>
                            <w:r>
                              <w:rPr>
                                <w:b/>
                                <w:color w:val="000000"/>
                                <w:spacing w:val="-2"/>
                                <w:sz w:val="22"/>
                              </w:rPr>
                              <w:t>DU</w:t>
                            </w:r>
                            <w:r>
                              <w:rPr>
                                <w:b/>
                                <w:color w:val="000000"/>
                                <w:spacing w:val="-8"/>
                                <w:sz w:val="22"/>
                              </w:rPr>
                              <w:t> </w:t>
                            </w:r>
                            <w:r>
                              <w:rPr>
                                <w:b/>
                                <w:color w:val="000000"/>
                                <w:spacing w:val="-2"/>
                                <w:sz w:val="22"/>
                              </w:rPr>
                              <w:t>CANDIDAT</w:t>
                            </w:r>
                            <w:r>
                              <w:rPr>
                                <w:b/>
                                <w:color w:val="000000"/>
                                <w:sz w:val="22"/>
                              </w:rPr>
                              <w:t> </w:t>
                            </w:r>
                            <w:r>
                              <w:rPr>
                                <w:color w:val="000000"/>
                                <w:spacing w:val="-2"/>
                                <w:sz w:val="18"/>
                              </w:rPr>
                              <w:t>(qualifications</w:t>
                            </w:r>
                            <w:r>
                              <w:rPr>
                                <w:color w:val="000000"/>
                                <w:spacing w:val="-8"/>
                                <w:sz w:val="18"/>
                              </w:rPr>
                              <w:t> </w:t>
                            </w:r>
                            <w:r>
                              <w:rPr>
                                <w:color w:val="000000"/>
                                <w:spacing w:val="-2"/>
                                <w:sz w:val="18"/>
                              </w:rPr>
                              <w:t>professionnelles, démarche</w:t>
                            </w:r>
                            <w:r>
                              <w:rPr>
                                <w:color w:val="000000"/>
                                <w:spacing w:val="-8"/>
                                <w:sz w:val="18"/>
                              </w:rPr>
                              <w:t> </w:t>
                            </w:r>
                            <w:r>
                              <w:rPr>
                                <w:color w:val="000000"/>
                                <w:spacing w:val="-2"/>
                                <w:sz w:val="18"/>
                              </w:rPr>
                              <w:t>qualité…</w:t>
                            </w:r>
                            <w:r>
                              <w:rPr>
                                <w:color w:val="000000"/>
                                <w:spacing w:val="-6"/>
                                <w:sz w:val="18"/>
                              </w:rPr>
                              <w:t> </w:t>
                            </w:r>
                            <w:r>
                              <w:rPr>
                                <w:color w:val="000000"/>
                                <w:spacing w:val="-2"/>
                                <w:sz w:val="18"/>
                              </w:rPr>
                              <w:t>le</w:t>
                            </w:r>
                            <w:r>
                              <w:rPr>
                                <w:color w:val="000000"/>
                                <w:spacing w:val="-6"/>
                                <w:sz w:val="18"/>
                              </w:rPr>
                              <w:t> </w:t>
                            </w:r>
                            <w:r>
                              <w:rPr>
                                <w:color w:val="000000"/>
                                <w:spacing w:val="-2"/>
                                <w:sz w:val="18"/>
                              </w:rPr>
                              <w:t>cas</w:t>
                            </w:r>
                            <w:r>
                              <w:rPr>
                                <w:color w:val="000000"/>
                                <w:spacing w:val="-8"/>
                                <w:sz w:val="18"/>
                              </w:rPr>
                              <w:t> </w:t>
                            </w:r>
                            <w:r>
                              <w:rPr>
                                <w:color w:val="000000"/>
                                <w:spacing w:val="-2"/>
                                <w:sz w:val="18"/>
                              </w:rPr>
                              <w:t>échéant)</w:t>
                            </w:r>
                          </w:p>
                        </w:txbxContent>
                      </wps:txbx>
                      <wps:bodyPr wrap="square" lIns="0" tIns="0" rIns="0" bIns="0" rtlCol="0">
                        <a:noAutofit/>
                      </wps:bodyPr>
                    </wps:wsp>
                  </a:graphicData>
                </a:graphic>
              </wp:anchor>
            </w:drawing>
          </mc:Choice>
          <mc:Fallback>
            <w:pict>
              <v:shape style="position:absolute;margin-left:51.799999pt;margin-top:16.562576pt;width:489.6pt;height:20.2pt;mso-position-horizontal-relative:page;mso-position-vertical-relative:paragraph;z-index:-15724032;mso-wrap-distance-left:0;mso-wrap-distance-right:0" type="#_x0000_t202" id="docshape23" filled="true" fillcolor="#dfdfdf" stroked="true" strokeweight=".71992pt" strokecolor="#c0c0c0">
                <v:textbox inset="0,0,0,0">
                  <w:txbxContent>
                    <w:p>
                      <w:pPr>
                        <w:spacing w:before="61"/>
                        <w:ind w:left="90" w:right="0" w:firstLine="0"/>
                        <w:jc w:val="left"/>
                        <w:rPr>
                          <w:color w:val="000000"/>
                          <w:sz w:val="18"/>
                        </w:rPr>
                      </w:pPr>
                      <w:r>
                        <w:rPr>
                          <w:b/>
                          <w:color w:val="000000"/>
                          <w:spacing w:val="-2"/>
                          <w:sz w:val="22"/>
                        </w:rPr>
                        <w:t>E.</w:t>
                      </w:r>
                      <w:r>
                        <w:rPr>
                          <w:b/>
                          <w:color w:val="000000"/>
                          <w:spacing w:val="41"/>
                          <w:sz w:val="22"/>
                        </w:rPr>
                        <w:t> </w:t>
                      </w:r>
                      <w:r>
                        <w:rPr>
                          <w:b/>
                          <w:color w:val="000000"/>
                          <w:spacing w:val="-2"/>
                          <w:sz w:val="22"/>
                        </w:rPr>
                        <w:t>CERTIFICATIONS</w:t>
                      </w:r>
                      <w:r>
                        <w:rPr>
                          <w:b/>
                          <w:color w:val="000000"/>
                          <w:sz w:val="22"/>
                        </w:rPr>
                        <w:t> </w:t>
                      </w:r>
                      <w:r>
                        <w:rPr>
                          <w:b/>
                          <w:color w:val="000000"/>
                          <w:spacing w:val="-2"/>
                          <w:sz w:val="22"/>
                        </w:rPr>
                        <w:t>DU</w:t>
                      </w:r>
                      <w:r>
                        <w:rPr>
                          <w:b/>
                          <w:color w:val="000000"/>
                          <w:spacing w:val="-8"/>
                          <w:sz w:val="22"/>
                        </w:rPr>
                        <w:t> </w:t>
                      </w:r>
                      <w:r>
                        <w:rPr>
                          <w:b/>
                          <w:color w:val="000000"/>
                          <w:spacing w:val="-2"/>
                          <w:sz w:val="22"/>
                        </w:rPr>
                        <w:t>CANDIDAT</w:t>
                      </w:r>
                      <w:r>
                        <w:rPr>
                          <w:b/>
                          <w:color w:val="000000"/>
                          <w:sz w:val="22"/>
                        </w:rPr>
                        <w:t> </w:t>
                      </w:r>
                      <w:r>
                        <w:rPr>
                          <w:color w:val="000000"/>
                          <w:spacing w:val="-2"/>
                          <w:sz w:val="18"/>
                        </w:rPr>
                        <w:t>(qualifications</w:t>
                      </w:r>
                      <w:r>
                        <w:rPr>
                          <w:color w:val="000000"/>
                          <w:spacing w:val="-8"/>
                          <w:sz w:val="18"/>
                        </w:rPr>
                        <w:t> </w:t>
                      </w:r>
                      <w:r>
                        <w:rPr>
                          <w:color w:val="000000"/>
                          <w:spacing w:val="-2"/>
                          <w:sz w:val="18"/>
                        </w:rPr>
                        <w:t>professionnelles, démarche</w:t>
                      </w:r>
                      <w:r>
                        <w:rPr>
                          <w:color w:val="000000"/>
                          <w:spacing w:val="-8"/>
                          <w:sz w:val="18"/>
                        </w:rPr>
                        <w:t> </w:t>
                      </w:r>
                      <w:r>
                        <w:rPr>
                          <w:color w:val="000000"/>
                          <w:spacing w:val="-2"/>
                          <w:sz w:val="18"/>
                        </w:rPr>
                        <w:t>qualité…</w:t>
                      </w:r>
                      <w:r>
                        <w:rPr>
                          <w:color w:val="000000"/>
                          <w:spacing w:val="-6"/>
                          <w:sz w:val="18"/>
                        </w:rPr>
                        <w:t> </w:t>
                      </w:r>
                      <w:r>
                        <w:rPr>
                          <w:color w:val="000000"/>
                          <w:spacing w:val="-2"/>
                          <w:sz w:val="18"/>
                        </w:rPr>
                        <w:t>le</w:t>
                      </w:r>
                      <w:r>
                        <w:rPr>
                          <w:color w:val="000000"/>
                          <w:spacing w:val="-6"/>
                          <w:sz w:val="18"/>
                        </w:rPr>
                        <w:t> </w:t>
                      </w:r>
                      <w:r>
                        <w:rPr>
                          <w:color w:val="000000"/>
                          <w:spacing w:val="-2"/>
                          <w:sz w:val="18"/>
                        </w:rPr>
                        <w:t>cas</w:t>
                      </w:r>
                      <w:r>
                        <w:rPr>
                          <w:color w:val="000000"/>
                          <w:spacing w:val="-8"/>
                          <w:sz w:val="18"/>
                        </w:rPr>
                        <w:t> </w:t>
                      </w:r>
                      <w:r>
                        <w:rPr>
                          <w:color w:val="000000"/>
                          <w:spacing w:val="-2"/>
                          <w:sz w:val="18"/>
                        </w:rPr>
                        <w:t>échéant)</w:t>
                      </w:r>
                    </w:p>
                  </w:txbxContent>
                </v:textbox>
                <v:fill type="solid"/>
                <v:stroke dashstyle="solid"/>
                <w10:wrap type="topAndBottom"/>
              </v:shape>
            </w:pict>
          </mc:Fallback>
        </mc:AlternateContent>
      </w:r>
    </w:p>
    <w:p>
      <w:pPr>
        <w:pStyle w:val="BodyText"/>
      </w:pPr>
    </w:p>
    <w:p>
      <w:pPr>
        <w:pStyle w:val="BodyText"/>
      </w:pPr>
    </w:p>
    <w:p>
      <w:pPr>
        <w:pStyle w:val="BodyText"/>
      </w:pPr>
    </w:p>
    <w:p>
      <w:pPr>
        <w:pStyle w:val="BodyText"/>
      </w:pPr>
    </w:p>
    <w:p>
      <w:pPr>
        <w:pStyle w:val="BodyText"/>
      </w:pPr>
    </w:p>
    <w:p>
      <w:pPr>
        <w:pStyle w:val="BodyText"/>
      </w:pPr>
    </w:p>
    <w:p>
      <w:pPr>
        <w:pStyle w:val="BodyText"/>
        <w:spacing w:before="164"/>
      </w:pPr>
      <w:r>
        <w:rPr/>
        <mc:AlternateContent>
          <mc:Choice Requires="wps">
            <w:drawing>
              <wp:anchor distT="0" distB="0" distL="0" distR="0" allowOverlap="1" layoutInCell="1" locked="0" behindDoc="1" simplePos="0" relativeHeight="487592960">
                <wp:simplePos x="0" y="0"/>
                <wp:positionH relativeFrom="page">
                  <wp:posOffset>657859</wp:posOffset>
                </wp:positionH>
                <wp:positionV relativeFrom="paragraph">
                  <wp:posOffset>279499</wp:posOffset>
                </wp:positionV>
                <wp:extent cx="6217920" cy="256540"/>
                <wp:effectExtent l="0" t="0" r="0" b="0"/>
                <wp:wrapTopAndBottom/>
                <wp:docPr id="37" name="Textbox 37"/>
                <wp:cNvGraphicFramePr>
                  <a:graphicFrameLocks/>
                </wp:cNvGraphicFramePr>
                <a:graphic>
                  <a:graphicData uri="http://schemas.microsoft.com/office/word/2010/wordprocessingShape">
                    <wps:wsp>
                      <wps:cNvPr id="37" name="Textbox 37"/>
                      <wps:cNvSpPr txBox="1"/>
                      <wps:spPr>
                        <a:xfrm>
                          <a:off x="0" y="0"/>
                          <a:ext cx="6217920" cy="256540"/>
                        </a:xfrm>
                        <a:prstGeom prst="rect">
                          <a:avLst/>
                        </a:prstGeom>
                        <a:solidFill>
                          <a:srgbClr val="DFDFDF"/>
                        </a:solidFill>
                        <a:ln w="9142">
                          <a:solidFill>
                            <a:srgbClr val="C0C0C0"/>
                          </a:solidFill>
                          <a:prstDash val="solid"/>
                        </a:ln>
                      </wps:spPr>
                      <wps:txbx>
                        <w:txbxContent>
                          <w:p>
                            <w:pPr>
                              <w:spacing w:before="61"/>
                              <w:ind w:left="90" w:right="0" w:firstLine="0"/>
                              <w:jc w:val="left"/>
                              <w:rPr>
                                <w:b/>
                                <w:color w:val="000000"/>
                                <w:sz w:val="22"/>
                              </w:rPr>
                            </w:pPr>
                            <w:r>
                              <w:rPr>
                                <w:b/>
                                <w:color w:val="000000"/>
                                <w:sz w:val="22"/>
                              </w:rPr>
                              <w:t>F.</w:t>
                            </w:r>
                            <w:r>
                              <w:rPr>
                                <w:b/>
                                <w:color w:val="000000"/>
                                <w:spacing w:val="33"/>
                                <w:sz w:val="22"/>
                              </w:rPr>
                              <w:t> </w:t>
                            </w:r>
                            <w:r>
                              <w:rPr>
                                <w:b/>
                                <w:color w:val="000000"/>
                                <w:sz w:val="22"/>
                              </w:rPr>
                              <w:t>REFERENCES</w:t>
                            </w:r>
                            <w:r>
                              <w:rPr>
                                <w:b/>
                                <w:color w:val="000000"/>
                                <w:spacing w:val="-5"/>
                                <w:sz w:val="22"/>
                              </w:rPr>
                              <w:t> </w:t>
                            </w:r>
                            <w:r>
                              <w:rPr>
                                <w:b/>
                                <w:color w:val="000000"/>
                                <w:sz w:val="22"/>
                              </w:rPr>
                              <w:t>DU</w:t>
                            </w:r>
                            <w:r>
                              <w:rPr>
                                <w:b/>
                                <w:color w:val="000000"/>
                                <w:spacing w:val="-12"/>
                                <w:sz w:val="22"/>
                              </w:rPr>
                              <w:t> </w:t>
                            </w:r>
                            <w:r>
                              <w:rPr>
                                <w:b/>
                                <w:color w:val="000000"/>
                                <w:sz w:val="22"/>
                              </w:rPr>
                              <w:t>CANDIDAT</w:t>
                            </w:r>
                            <w:r>
                              <w:rPr>
                                <w:b/>
                                <w:color w:val="000000"/>
                                <w:spacing w:val="-8"/>
                                <w:sz w:val="22"/>
                              </w:rPr>
                              <w:t> </w:t>
                            </w:r>
                            <w:r>
                              <w:rPr>
                                <w:b/>
                                <w:color w:val="000000"/>
                                <w:sz w:val="22"/>
                              </w:rPr>
                              <w:t>(</w:t>
                            </w:r>
                            <w:r>
                              <w:rPr>
                                <w:b/>
                                <w:color w:val="000000"/>
                                <w:sz w:val="20"/>
                              </w:rPr>
                              <w:t>joindre</w:t>
                            </w:r>
                            <w:r>
                              <w:rPr>
                                <w:b/>
                                <w:color w:val="000000"/>
                                <w:spacing w:val="-9"/>
                                <w:sz w:val="20"/>
                              </w:rPr>
                              <w:t> </w:t>
                            </w:r>
                            <w:r>
                              <w:rPr>
                                <w:b/>
                                <w:color w:val="000000"/>
                                <w:sz w:val="20"/>
                              </w:rPr>
                              <w:t>en</w:t>
                            </w:r>
                            <w:r>
                              <w:rPr>
                                <w:b/>
                                <w:color w:val="000000"/>
                                <w:spacing w:val="-8"/>
                                <w:sz w:val="20"/>
                              </w:rPr>
                              <w:t> </w:t>
                            </w:r>
                            <w:r>
                              <w:rPr>
                                <w:b/>
                                <w:color w:val="000000"/>
                                <w:sz w:val="20"/>
                              </w:rPr>
                              <w:t>pièces</w:t>
                            </w:r>
                            <w:r>
                              <w:rPr>
                                <w:b/>
                                <w:color w:val="000000"/>
                                <w:spacing w:val="-7"/>
                                <w:sz w:val="20"/>
                              </w:rPr>
                              <w:t> </w:t>
                            </w:r>
                            <w:r>
                              <w:rPr>
                                <w:b/>
                                <w:color w:val="000000"/>
                                <w:spacing w:val="-2"/>
                                <w:sz w:val="20"/>
                              </w:rPr>
                              <w:t>annexes</w:t>
                            </w:r>
                            <w:r>
                              <w:rPr>
                                <w:b/>
                                <w:color w:val="000000"/>
                                <w:spacing w:val="-2"/>
                                <w:sz w:val="22"/>
                              </w:rPr>
                              <w:t>)</w:t>
                            </w:r>
                          </w:p>
                        </w:txbxContent>
                      </wps:txbx>
                      <wps:bodyPr wrap="square" lIns="0" tIns="0" rIns="0" bIns="0" rtlCol="0">
                        <a:noAutofit/>
                      </wps:bodyPr>
                    </wps:wsp>
                  </a:graphicData>
                </a:graphic>
              </wp:anchor>
            </w:drawing>
          </mc:Choice>
          <mc:Fallback>
            <w:pict>
              <v:shape style="position:absolute;margin-left:51.799999pt;margin-top:22.007813pt;width:489.6pt;height:20.2pt;mso-position-horizontal-relative:page;mso-position-vertical-relative:paragraph;z-index:-15723520;mso-wrap-distance-left:0;mso-wrap-distance-right:0" type="#_x0000_t202" id="docshape24" filled="true" fillcolor="#dfdfdf" stroked="true" strokeweight=".71992pt" strokecolor="#c0c0c0">
                <v:textbox inset="0,0,0,0">
                  <w:txbxContent>
                    <w:p>
                      <w:pPr>
                        <w:spacing w:before="61"/>
                        <w:ind w:left="90" w:right="0" w:firstLine="0"/>
                        <w:jc w:val="left"/>
                        <w:rPr>
                          <w:b/>
                          <w:color w:val="000000"/>
                          <w:sz w:val="22"/>
                        </w:rPr>
                      </w:pPr>
                      <w:r>
                        <w:rPr>
                          <w:b/>
                          <w:color w:val="000000"/>
                          <w:sz w:val="22"/>
                        </w:rPr>
                        <w:t>F.</w:t>
                      </w:r>
                      <w:r>
                        <w:rPr>
                          <w:b/>
                          <w:color w:val="000000"/>
                          <w:spacing w:val="33"/>
                          <w:sz w:val="22"/>
                        </w:rPr>
                        <w:t> </w:t>
                      </w:r>
                      <w:r>
                        <w:rPr>
                          <w:b/>
                          <w:color w:val="000000"/>
                          <w:sz w:val="22"/>
                        </w:rPr>
                        <w:t>REFERENCES</w:t>
                      </w:r>
                      <w:r>
                        <w:rPr>
                          <w:b/>
                          <w:color w:val="000000"/>
                          <w:spacing w:val="-5"/>
                          <w:sz w:val="22"/>
                        </w:rPr>
                        <w:t> </w:t>
                      </w:r>
                      <w:r>
                        <w:rPr>
                          <w:b/>
                          <w:color w:val="000000"/>
                          <w:sz w:val="22"/>
                        </w:rPr>
                        <w:t>DU</w:t>
                      </w:r>
                      <w:r>
                        <w:rPr>
                          <w:b/>
                          <w:color w:val="000000"/>
                          <w:spacing w:val="-12"/>
                          <w:sz w:val="22"/>
                        </w:rPr>
                        <w:t> </w:t>
                      </w:r>
                      <w:r>
                        <w:rPr>
                          <w:b/>
                          <w:color w:val="000000"/>
                          <w:sz w:val="22"/>
                        </w:rPr>
                        <w:t>CANDIDAT</w:t>
                      </w:r>
                      <w:r>
                        <w:rPr>
                          <w:b/>
                          <w:color w:val="000000"/>
                          <w:spacing w:val="-8"/>
                          <w:sz w:val="22"/>
                        </w:rPr>
                        <w:t> </w:t>
                      </w:r>
                      <w:r>
                        <w:rPr>
                          <w:b/>
                          <w:color w:val="000000"/>
                          <w:sz w:val="22"/>
                        </w:rPr>
                        <w:t>(</w:t>
                      </w:r>
                      <w:r>
                        <w:rPr>
                          <w:b/>
                          <w:color w:val="000000"/>
                          <w:sz w:val="20"/>
                        </w:rPr>
                        <w:t>joindre</w:t>
                      </w:r>
                      <w:r>
                        <w:rPr>
                          <w:b/>
                          <w:color w:val="000000"/>
                          <w:spacing w:val="-9"/>
                          <w:sz w:val="20"/>
                        </w:rPr>
                        <w:t> </w:t>
                      </w:r>
                      <w:r>
                        <w:rPr>
                          <w:b/>
                          <w:color w:val="000000"/>
                          <w:sz w:val="20"/>
                        </w:rPr>
                        <w:t>en</w:t>
                      </w:r>
                      <w:r>
                        <w:rPr>
                          <w:b/>
                          <w:color w:val="000000"/>
                          <w:spacing w:val="-8"/>
                          <w:sz w:val="20"/>
                        </w:rPr>
                        <w:t> </w:t>
                      </w:r>
                      <w:r>
                        <w:rPr>
                          <w:b/>
                          <w:color w:val="000000"/>
                          <w:sz w:val="20"/>
                        </w:rPr>
                        <w:t>pièces</w:t>
                      </w:r>
                      <w:r>
                        <w:rPr>
                          <w:b/>
                          <w:color w:val="000000"/>
                          <w:spacing w:val="-7"/>
                          <w:sz w:val="20"/>
                        </w:rPr>
                        <w:t> </w:t>
                      </w:r>
                      <w:r>
                        <w:rPr>
                          <w:b/>
                          <w:color w:val="000000"/>
                          <w:spacing w:val="-2"/>
                          <w:sz w:val="20"/>
                        </w:rPr>
                        <w:t>annexes</w:t>
                      </w:r>
                      <w:r>
                        <w:rPr>
                          <w:b/>
                          <w:color w:val="000000"/>
                          <w:spacing w:val="-2"/>
                          <w:sz w:val="22"/>
                        </w:rPr>
                        <w:t>)</w:t>
                      </w:r>
                    </w:p>
                  </w:txbxContent>
                </v:textbox>
                <v:fill type="solid"/>
                <v:stroke dashstyle="solid"/>
                <w10:wrap type="topAndBottom"/>
              </v:shape>
            </w:pict>
          </mc:Fallback>
        </mc:AlternateContent>
      </w:r>
    </w:p>
    <w:p>
      <w:pPr>
        <w:pStyle w:val="ListParagraph"/>
        <w:numPr>
          <w:ilvl w:val="3"/>
          <w:numId w:val="2"/>
        </w:numPr>
        <w:tabs>
          <w:tab w:pos="420" w:val="left" w:leader="none"/>
        </w:tabs>
        <w:spacing w:line="240" w:lineRule="auto" w:before="129" w:after="0"/>
        <w:ind w:left="420" w:right="0" w:hanging="282"/>
        <w:jc w:val="left"/>
        <w:rPr>
          <w:sz w:val="20"/>
        </w:rPr>
      </w:pPr>
      <w:r>
        <w:rPr>
          <w:sz w:val="20"/>
        </w:rPr>
        <w:t>Nature</w:t>
      </w:r>
      <w:r>
        <w:rPr>
          <w:spacing w:val="-10"/>
          <w:sz w:val="20"/>
        </w:rPr>
        <w:t> </w:t>
      </w:r>
      <w:r>
        <w:rPr>
          <w:sz w:val="20"/>
        </w:rPr>
        <w:t>de</w:t>
      </w:r>
      <w:r>
        <w:rPr>
          <w:spacing w:val="-11"/>
          <w:sz w:val="20"/>
        </w:rPr>
        <w:t> </w:t>
      </w:r>
      <w:r>
        <w:rPr>
          <w:sz w:val="20"/>
        </w:rPr>
        <w:t>la</w:t>
      </w:r>
      <w:r>
        <w:rPr>
          <w:spacing w:val="-8"/>
          <w:sz w:val="20"/>
        </w:rPr>
        <w:t> </w:t>
      </w:r>
      <w:r>
        <w:rPr>
          <w:sz w:val="20"/>
        </w:rPr>
        <w:t>prestation</w:t>
      </w:r>
      <w:r>
        <w:rPr>
          <w:spacing w:val="-5"/>
          <w:sz w:val="20"/>
        </w:rPr>
        <w:t> </w:t>
      </w:r>
      <w:r>
        <w:rPr>
          <w:sz w:val="20"/>
        </w:rPr>
        <w:t>ou</w:t>
      </w:r>
      <w:r>
        <w:rPr>
          <w:spacing w:val="-8"/>
          <w:sz w:val="20"/>
        </w:rPr>
        <w:t> </w:t>
      </w:r>
      <w:r>
        <w:rPr>
          <w:sz w:val="20"/>
        </w:rPr>
        <w:t>de</w:t>
      </w:r>
      <w:r>
        <w:rPr>
          <w:spacing w:val="-12"/>
          <w:sz w:val="20"/>
        </w:rPr>
        <w:t> </w:t>
      </w:r>
      <w:r>
        <w:rPr>
          <w:sz w:val="20"/>
        </w:rPr>
        <w:t>l'activité</w:t>
      </w:r>
      <w:r>
        <w:rPr>
          <w:spacing w:val="-7"/>
          <w:sz w:val="20"/>
        </w:rPr>
        <w:t> </w:t>
      </w:r>
      <w:r>
        <w:rPr>
          <w:spacing w:val="-10"/>
          <w:sz w:val="20"/>
        </w:rPr>
        <w:t>:</w:t>
      </w:r>
    </w:p>
    <w:p>
      <w:pPr>
        <w:spacing w:line="240" w:lineRule="auto"/>
        <w:ind w:left="419" w:right="0" w:firstLine="0"/>
        <w:rPr>
          <w:sz w:val="20"/>
        </w:rPr>
      </w:pPr>
      <w:r>
        <w:rPr>
          <w:sz w:val="20"/>
        </w:rPr>
        <mc:AlternateContent>
          <mc:Choice Requires="wps">
            <w:drawing>
              <wp:inline distT="0" distB="0" distL="0" distR="0">
                <wp:extent cx="5948045" cy="508000"/>
                <wp:effectExtent l="0" t="0" r="0" b="0"/>
                <wp:docPr id="38" name="Group 38"/>
                <wp:cNvGraphicFramePr>
                  <a:graphicFrameLocks/>
                </wp:cNvGraphicFramePr>
                <a:graphic>
                  <a:graphicData uri="http://schemas.microsoft.com/office/word/2010/wordprocessingGroup">
                    <wpg:wgp>
                      <wpg:cNvPr id="38" name="Group 38"/>
                      <wpg:cNvGrpSpPr/>
                      <wpg:grpSpPr>
                        <a:xfrm>
                          <a:off x="0" y="0"/>
                          <a:ext cx="5948045" cy="508000"/>
                          <a:chExt cx="5948045" cy="508000"/>
                        </a:xfrm>
                      </wpg:grpSpPr>
                      <wps:wsp>
                        <wps:cNvPr id="39" name="Graphic 39"/>
                        <wps:cNvSpPr/>
                        <wps:spPr>
                          <a:xfrm>
                            <a:off x="0" y="0"/>
                            <a:ext cx="5948045" cy="508000"/>
                          </a:xfrm>
                          <a:custGeom>
                            <a:avLst/>
                            <a:gdLst/>
                            <a:ahLst/>
                            <a:cxnLst/>
                            <a:rect l="l" t="t" r="r" b="b"/>
                            <a:pathLst>
                              <a:path w="5948045" h="508000">
                                <a:moveTo>
                                  <a:pt x="5941441" y="0"/>
                                </a:moveTo>
                                <a:lnTo>
                                  <a:pt x="0" y="0"/>
                                </a:lnTo>
                                <a:lnTo>
                                  <a:pt x="0" y="6350"/>
                                </a:lnTo>
                                <a:lnTo>
                                  <a:pt x="0" y="501650"/>
                                </a:lnTo>
                                <a:lnTo>
                                  <a:pt x="0" y="508000"/>
                                </a:lnTo>
                                <a:lnTo>
                                  <a:pt x="5941441" y="508000"/>
                                </a:lnTo>
                                <a:lnTo>
                                  <a:pt x="5941441" y="501650"/>
                                </a:lnTo>
                                <a:lnTo>
                                  <a:pt x="6096" y="501650"/>
                                </a:lnTo>
                                <a:lnTo>
                                  <a:pt x="6096" y="6350"/>
                                </a:lnTo>
                                <a:lnTo>
                                  <a:pt x="5941441" y="6350"/>
                                </a:lnTo>
                                <a:lnTo>
                                  <a:pt x="5941441" y="0"/>
                                </a:lnTo>
                                <a:close/>
                              </a:path>
                              <a:path w="5948045" h="508000">
                                <a:moveTo>
                                  <a:pt x="5947537" y="0"/>
                                </a:moveTo>
                                <a:lnTo>
                                  <a:pt x="5941568" y="0"/>
                                </a:lnTo>
                                <a:lnTo>
                                  <a:pt x="5941568" y="507746"/>
                                </a:lnTo>
                                <a:lnTo>
                                  <a:pt x="5947537" y="507746"/>
                                </a:lnTo>
                                <a:lnTo>
                                  <a:pt x="5947537"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468.35pt;height:40pt;mso-position-horizontal-relative:char;mso-position-vertical-relative:line" id="docshapegroup25" coordorigin="0,0" coordsize="9367,800">
                <v:shape style="position:absolute;left:0;top:0;width:9367;height:800" id="docshape26" coordorigin="0,0" coordsize="9367,800" path="m9357,0l0,0,0,10,0,790,0,800,9357,800,9357,790,10,790,10,10,9357,10,9357,0xm9366,0l9357,0,9357,800,9366,800,9366,0xe" filled="true" fillcolor="#000000" stroked="false">
                  <v:path arrowok="t"/>
                  <v:fill type="solid"/>
                </v:shape>
              </v:group>
            </w:pict>
          </mc:Fallback>
        </mc:AlternateContent>
      </w:r>
      <w:r>
        <w:rPr>
          <w:sz w:val="20"/>
        </w:rPr>
      </w:r>
    </w:p>
    <w:p>
      <w:pPr>
        <w:pStyle w:val="ListParagraph"/>
        <w:numPr>
          <w:ilvl w:val="3"/>
          <w:numId w:val="2"/>
        </w:numPr>
        <w:tabs>
          <w:tab w:pos="420" w:val="left" w:leader="none"/>
        </w:tabs>
        <w:spacing w:line="240" w:lineRule="auto" w:before="0" w:after="0"/>
        <w:ind w:left="420" w:right="0" w:hanging="282"/>
        <w:jc w:val="left"/>
        <w:rPr>
          <w:sz w:val="20"/>
        </w:rPr>
      </w:pPr>
      <w:r>
        <w:rPr>
          <w:sz w:val="20"/>
        </w:rPr>
        <mc:AlternateContent>
          <mc:Choice Requires="wps">
            <w:drawing>
              <wp:anchor distT="0" distB="0" distL="0" distR="0" allowOverlap="1" layoutInCell="1" locked="0" behindDoc="1" simplePos="0" relativeHeight="487593984">
                <wp:simplePos x="0" y="0"/>
                <wp:positionH relativeFrom="page">
                  <wp:posOffset>895985</wp:posOffset>
                </wp:positionH>
                <wp:positionV relativeFrom="paragraph">
                  <wp:posOffset>193039</wp:posOffset>
                </wp:positionV>
                <wp:extent cx="5948045" cy="247015"/>
                <wp:effectExtent l="0" t="0" r="0" b="0"/>
                <wp:wrapTopAndBottom/>
                <wp:docPr id="40" name="Graphic 40"/>
                <wp:cNvGraphicFramePr>
                  <a:graphicFrameLocks/>
                </wp:cNvGraphicFramePr>
                <a:graphic>
                  <a:graphicData uri="http://schemas.microsoft.com/office/word/2010/wordprocessingShape">
                    <wps:wsp>
                      <wps:cNvPr id="40" name="Graphic 40"/>
                      <wps:cNvSpPr/>
                      <wps:spPr>
                        <a:xfrm>
                          <a:off x="0" y="0"/>
                          <a:ext cx="5948045" cy="247015"/>
                        </a:xfrm>
                        <a:custGeom>
                          <a:avLst/>
                          <a:gdLst/>
                          <a:ahLst/>
                          <a:cxnLst/>
                          <a:rect l="l" t="t" r="r" b="b"/>
                          <a:pathLst>
                            <a:path w="5948045" h="247015">
                              <a:moveTo>
                                <a:pt x="5941441" y="635"/>
                              </a:moveTo>
                              <a:lnTo>
                                <a:pt x="0" y="635"/>
                              </a:lnTo>
                              <a:lnTo>
                                <a:pt x="0" y="5715"/>
                              </a:lnTo>
                              <a:lnTo>
                                <a:pt x="0" y="240665"/>
                              </a:lnTo>
                              <a:lnTo>
                                <a:pt x="0" y="247015"/>
                              </a:lnTo>
                              <a:lnTo>
                                <a:pt x="5941441" y="247015"/>
                              </a:lnTo>
                              <a:lnTo>
                                <a:pt x="5941441" y="240665"/>
                              </a:lnTo>
                              <a:lnTo>
                                <a:pt x="6096" y="240665"/>
                              </a:lnTo>
                              <a:lnTo>
                                <a:pt x="6096" y="5715"/>
                              </a:lnTo>
                              <a:lnTo>
                                <a:pt x="5941441" y="5715"/>
                              </a:lnTo>
                              <a:lnTo>
                                <a:pt x="5941441" y="635"/>
                              </a:lnTo>
                              <a:close/>
                            </a:path>
                            <a:path w="5948045" h="247015">
                              <a:moveTo>
                                <a:pt x="5947537" y="0"/>
                              </a:moveTo>
                              <a:lnTo>
                                <a:pt x="5941568" y="0"/>
                              </a:lnTo>
                              <a:lnTo>
                                <a:pt x="5941568" y="246761"/>
                              </a:lnTo>
                              <a:lnTo>
                                <a:pt x="5947537" y="246761"/>
                              </a:lnTo>
                              <a:lnTo>
                                <a:pt x="594753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70.550003pt;margin-top:15.199983pt;width:468.35pt;height:19.45pt;mso-position-horizontal-relative:page;mso-position-vertical-relative:paragraph;z-index:-15722496;mso-wrap-distance-left:0;mso-wrap-distance-right:0" id="docshape27" coordorigin="1411,304" coordsize="9367,389" path="m10768,305l1411,305,1411,313,1411,683,1411,693,10768,693,10768,683,1421,683,1421,313,10768,313,10768,305xm10777,304l10768,304,10768,693,10777,693,10777,304xe" filled="true" fillcolor="#000000" stroked="false">
                <v:path arrowok="t"/>
                <v:fill type="solid"/>
                <w10:wrap type="topAndBottom"/>
              </v:shape>
            </w:pict>
          </mc:Fallback>
        </mc:AlternateContent>
      </w:r>
      <w:r>
        <w:rPr>
          <w:sz w:val="20"/>
        </w:rPr>
        <w:t>Date</w:t>
      </w:r>
      <w:r>
        <w:rPr>
          <w:spacing w:val="-9"/>
          <w:sz w:val="20"/>
        </w:rPr>
        <w:t> </w:t>
      </w:r>
      <w:r>
        <w:rPr>
          <w:sz w:val="20"/>
        </w:rPr>
        <w:t>de</w:t>
      </w:r>
      <w:r>
        <w:rPr>
          <w:spacing w:val="-9"/>
          <w:sz w:val="20"/>
        </w:rPr>
        <w:t> </w:t>
      </w:r>
      <w:r>
        <w:rPr>
          <w:sz w:val="20"/>
        </w:rPr>
        <w:t>début</w:t>
      </w:r>
      <w:r>
        <w:rPr>
          <w:spacing w:val="-5"/>
          <w:sz w:val="20"/>
        </w:rPr>
        <w:t> </w:t>
      </w:r>
      <w:r>
        <w:rPr>
          <w:sz w:val="20"/>
        </w:rPr>
        <w:t>et</w:t>
      </w:r>
      <w:r>
        <w:rPr>
          <w:spacing w:val="-7"/>
          <w:sz w:val="20"/>
        </w:rPr>
        <w:t> </w:t>
      </w:r>
      <w:r>
        <w:rPr>
          <w:sz w:val="20"/>
        </w:rPr>
        <w:t>de</w:t>
      </w:r>
      <w:r>
        <w:rPr>
          <w:spacing w:val="-6"/>
          <w:sz w:val="20"/>
        </w:rPr>
        <w:t> </w:t>
      </w:r>
      <w:r>
        <w:rPr>
          <w:sz w:val="20"/>
        </w:rPr>
        <w:t>fin</w:t>
      </w:r>
      <w:r>
        <w:rPr>
          <w:spacing w:val="-5"/>
          <w:sz w:val="20"/>
        </w:rPr>
        <w:t> </w:t>
      </w:r>
      <w:r>
        <w:rPr>
          <w:spacing w:val="-10"/>
          <w:sz w:val="20"/>
        </w:rPr>
        <w:t>:</w:t>
      </w:r>
    </w:p>
    <w:p>
      <w:pPr>
        <w:pStyle w:val="ListParagraph"/>
        <w:numPr>
          <w:ilvl w:val="3"/>
          <w:numId w:val="2"/>
        </w:numPr>
        <w:tabs>
          <w:tab w:pos="420" w:val="left" w:leader="none"/>
        </w:tabs>
        <w:spacing w:line="240" w:lineRule="auto" w:before="60" w:after="59"/>
        <w:ind w:left="420" w:right="0" w:hanging="282"/>
        <w:jc w:val="left"/>
        <w:rPr>
          <w:sz w:val="20"/>
        </w:rPr>
      </w:pPr>
      <w:r>
        <w:rPr>
          <w:sz w:val="20"/>
        </w:rPr>
        <w:t>Nom</w:t>
      </w:r>
      <w:r>
        <w:rPr>
          <w:spacing w:val="-12"/>
          <w:sz w:val="20"/>
        </w:rPr>
        <w:t> </w:t>
      </w:r>
      <w:r>
        <w:rPr>
          <w:sz w:val="20"/>
        </w:rPr>
        <w:t>ou</w:t>
      </w:r>
      <w:r>
        <w:rPr>
          <w:spacing w:val="-11"/>
          <w:sz w:val="20"/>
        </w:rPr>
        <w:t> </w:t>
      </w:r>
      <w:r>
        <w:rPr>
          <w:sz w:val="20"/>
        </w:rPr>
        <w:t>dénomination,</w:t>
      </w:r>
      <w:r>
        <w:rPr>
          <w:spacing w:val="-7"/>
          <w:sz w:val="20"/>
        </w:rPr>
        <w:t> </w:t>
      </w:r>
      <w:r>
        <w:rPr>
          <w:sz w:val="20"/>
        </w:rPr>
        <w:t>adresse</w:t>
      </w:r>
      <w:r>
        <w:rPr>
          <w:spacing w:val="-8"/>
          <w:sz w:val="20"/>
        </w:rPr>
        <w:t> </w:t>
      </w:r>
      <w:r>
        <w:rPr>
          <w:sz w:val="20"/>
        </w:rPr>
        <w:t>du</w:t>
      </w:r>
      <w:r>
        <w:rPr>
          <w:spacing w:val="-9"/>
          <w:sz w:val="20"/>
        </w:rPr>
        <w:t> </w:t>
      </w:r>
      <w:r>
        <w:rPr>
          <w:sz w:val="20"/>
        </w:rPr>
        <w:t>lieu</w:t>
      </w:r>
      <w:r>
        <w:rPr>
          <w:spacing w:val="-9"/>
          <w:sz w:val="20"/>
        </w:rPr>
        <w:t> </w:t>
      </w:r>
      <w:r>
        <w:rPr>
          <w:sz w:val="20"/>
        </w:rPr>
        <w:t>d'activité</w:t>
      </w:r>
      <w:r>
        <w:rPr>
          <w:spacing w:val="-7"/>
          <w:sz w:val="20"/>
        </w:rPr>
        <w:t> </w:t>
      </w:r>
      <w:r>
        <w:rPr>
          <w:sz w:val="20"/>
        </w:rPr>
        <w:t>et</w:t>
      </w:r>
      <w:r>
        <w:rPr>
          <w:spacing w:val="-9"/>
          <w:sz w:val="20"/>
        </w:rPr>
        <w:t> </w:t>
      </w:r>
      <w:r>
        <w:rPr>
          <w:sz w:val="20"/>
        </w:rPr>
        <w:t>le</w:t>
      </w:r>
      <w:r>
        <w:rPr>
          <w:spacing w:val="-11"/>
          <w:sz w:val="20"/>
        </w:rPr>
        <w:t> </w:t>
      </w:r>
      <w:r>
        <w:rPr>
          <w:sz w:val="20"/>
        </w:rPr>
        <w:t>cas</w:t>
      </w:r>
      <w:r>
        <w:rPr>
          <w:spacing w:val="-8"/>
          <w:sz w:val="20"/>
        </w:rPr>
        <w:t> </w:t>
      </w:r>
      <w:r>
        <w:rPr>
          <w:sz w:val="20"/>
        </w:rPr>
        <w:t>échéant</w:t>
      </w:r>
      <w:r>
        <w:rPr>
          <w:spacing w:val="-8"/>
          <w:sz w:val="20"/>
        </w:rPr>
        <w:t> </w:t>
      </w:r>
      <w:r>
        <w:rPr>
          <w:sz w:val="20"/>
        </w:rPr>
        <w:t>nom</w:t>
      </w:r>
      <w:r>
        <w:rPr>
          <w:spacing w:val="-12"/>
          <w:sz w:val="20"/>
        </w:rPr>
        <w:t> </w:t>
      </w:r>
      <w:r>
        <w:rPr>
          <w:sz w:val="20"/>
        </w:rPr>
        <w:t>et</w:t>
      </w:r>
      <w:r>
        <w:rPr>
          <w:spacing w:val="-9"/>
          <w:sz w:val="20"/>
        </w:rPr>
        <w:t> </w:t>
      </w:r>
      <w:r>
        <w:rPr>
          <w:sz w:val="20"/>
        </w:rPr>
        <w:t>n°</w:t>
      </w:r>
      <w:r>
        <w:rPr>
          <w:spacing w:val="-9"/>
          <w:sz w:val="20"/>
        </w:rPr>
        <w:t> </w:t>
      </w:r>
      <w:r>
        <w:rPr>
          <w:sz w:val="20"/>
        </w:rPr>
        <w:t>téléphone</w:t>
      </w:r>
      <w:r>
        <w:rPr>
          <w:spacing w:val="-9"/>
          <w:sz w:val="20"/>
        </w:rPr>
        <w:t> </w:t>
      </w:r>
      <w:r>
        <w:rPr>
          <w:sz w:val="20"/>
        </w:rPr>
        <w:t>du</w:t>
      </w:r>
      <w:r>
        <w:rPr>
          <w:spacing w:val="-9"/>
          <w:sz w:val="20"/>
        </w:rPr>
        <w:t> </w:t>
      </w:r>
      <w:r>
        <w:rPr>
          <w:sz w:val="20"/>
        </w:rPr>
        <w:t>client</w:t>
      </w:r>
      <w:r>
        <w:rPr>
          <w:spacing w:val="-6"/>
          <w:sz w:val="20"/>
        </w:rPr>
        <w:t> </w:t>
      </w:r>
      <w:r>
        <w:rPr>
          <w:spacing w:val="-10"/>
          <w:sz w:val="20"/>
        </w:rPr>
        <w:t>:</w:t>
      </w:r>
    </w:p>
    <w:p>
      <w:pPr>
        <w:spacing w:line="240" w:lineRule="auto"/>
        <w:ind w:left="419" w:right="0" w:firstLine="0"/>
        <w:rPr>
          <w:sz w:val="20"/>
        </w:rPr>
      </w:pPr>
      <w:r>
        <w:rPr>
          <w:sz w:val="20"/>
        </w:rPr>
        <mc:AlternateContent>
          <mc:Choice Requires="wps">
            <w:drawing>
              <wp:inline distT="0" distB="0" distL="0" distR="0">
                <wp:extent cx="5948045" cy="317500"/>
                <wp:effectExtent l="0" t="0" r="0" b="0"/>
                <wp:docPr id="41" name="Group 41"/>
                <wp:cNvGraphicFramePr>
                  <a:graphicFrameLocks/>
                </wp:cNvGraphicFramePr>
                <a:graphic>
                  <a:graphicData uri="http://schemas.microsoft.com/office/word/2010/wordprocessingGroup">
                    <wpg:wgp>
                      <wpg:cNvPr id="41" name="Group 41"/>
                      <wpg:cNvGrpSpPr/>
                      <wpg:grpSpPr>
                        <a:xfrm>
                          <a:off x="0" y="0"/>
                          <a:ext cx="5948045" cy="317500"/>
                          <a:chExt cx="5948045" cy="317500"/>
                        </a:xfrm>
                      </wpg:grpSpPr>
                      <wps:wsp>
                        <wps:cNvPr id="42" name="Graphic 42"/>
                        <wps:cNvSpPr/>
                        <wps:spPr>
                          <a:xfrm>
                            <a:off x="0" y="0"/>
                            <a:ext cx="5948045" cy="317500"/>
                          </a:xfrm>
                          <a:custGeom>
                            <a:avLst/>
                            <a:gdLst/>
                            <a:ahLst/>
                            <a:cxnLst/>
                            <a:rect l="l" t="t" r="r" b="b"/>
                            <a:pathLst>
                              <a:path w="5948045" h="317500">
                                <a:moveTo>
                                  <a:pt x="5941441" y="311404"/>
                                </a:moveTo>
                                <a:lnTo>
                                  <a:pt x="0" y="311404"/>
                                </a:lnTo>
                                <a:lnTo>
                                  <a:pt x="0" y="317500"/>
                                </a:lnTo>
                                <a:lnTo>
                                  <a:pt x="5941441" y="317500"/>
                                </a:lnTo>
                                <a:lnTo>
                                  <a:pt x="5941441" y="311404"/>
                                </a:lnTo>
                                <a:close/>
                              </a:path>
                              <a:path w="5948045" h="317500">
                                <a:moveTo>
                                  <a:pt x="5941441" y="0"/>
                                </a:moveTo>
                                <a:lnTo>
                                  <a:pt x="0" y="0"/>
                                </a:lnTo>
                                <a:lnTo>
                                  <a:pt x="0" y="6350"/>
                                </a:lnTo>
                                <a:lnTo>
                                  <a:pt x="0" y="311150"/>
                                </a:lnTo>
                                <a:lnTo>
                                  <a:pt x="6096" y="311150"/>
                                </a:lnTo>
                                <a:lnTo>
                                  <a:pt x="6096" y="6350"/>
                                </a:lnTo>
                                <a:lnTo>
                                  <a:pt x="5941441" y="6350"/>
                                </a:lnTo>
                                <a:lnTo>
                                  <a:pt x="5941441" y="0"/>
                                </a:lnTo>
                                <a:close/>
                              </a:path>
                              <a:path w="5948045" h="317500">
                                <a:moveTo>
                                  <a:pt x="5947537" y="508"/>
                                </a:moveTo>
                                <a:lnTo>
                                  <a:pt x="5941568" y="508"/>
                                </a:lnTo>
                                <a:lnTo>
                                  <a:pt x="5941568" y="311404"/>
                                </a:lnTo>
                                <a:lnTo>
                                  <a:pt x="5947537" y="311404"/>
                                </a:lnTo>
                                <a:lnTo>
                                  <a:pt x="5947537" y="508"/>
                                </a:lnTo>
                                <a:close/>
                              </a:path>
                              <a:path w="5948045" h="317500">
                                <a:moveTo>
                                  <a:pt x="5947651" y="311416"/>
                                </a:moveTo>
                                <a:lnTo>
                                  <a:pt x="5941568" y="311416"/>
                                </a:lnTo>
                                <a:lnTo>
                                  <a:pt x="5941568" y="317500"/>
                                </a:lnTo>
                                <a:lnTo>
                                  <a:pt x="5947651" y="317500"/>
                                </a:lnTo>
                                <a:lnTo>
                                  <a:pt x="5947651" y="311416"/>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468.35pt;height:25pt;mso-position-horizontal-relative:char;mso-position-vertical-relative:line" id="docshapegroup28" coordorigin="0,0" coordsize="9367,500">
                <v:shape style="position:absolute;left:0;top:0;width:9367;height:500" id="docshape29" coordorigin="0,0" coordsize="9367,500" path="m9357,490l0,490,0,500,9357,500,9357,490xm9357,0l0,0,0,10,0,490,10,490,10,10,9357,10,9357,0xm9366,1l9357,1,9357,490,9366,490,9366,1xm9366,490l9357,490,9357,500,9366,500,9366,490xe" filled="true" fillcolor="#000000" stroked="false">
                  <v:path arrowok="t"/>
                  <v:fill type="solid"/>
                </v:shape>
              </v:group>
            </w:pict>
          </mc:Fallback>
        </mc:AlternateContent>
      </w:r>
      <w:r>
        <w:rPr>
          <w:sz w:val="20"/>
        </w:rPr>
      </w:r>
    </w:p>
    <w:p>
      <w:pPr>
        <w:pStyle w:val="ListParagraph"/>
        <w:numPr>
          <w:ilvl w:val="3"/>
          <w:numId w:val="2"/>
        </w:numPr>
        <w:tabs>
          <w:tab w:pos="420" w:val="left" w:leader="none"/>
          <w:tab w:pos="4961" w:val="left" w:leader="none"/>
        </w:tabs>
        <w:spacing w:line="240" w:lineRule="auto" w:before="0" w:after="0"/>
        <w:ind w:left="420" w:right="0" w:hanging="282"/>
        <w:jc w:val="left"/>
        <w:rPr>
          <w:sz w:val="20"/>
        </w:rPr>
      </w:pPr>
      <w:r>
        <w:rPr>
          <w:sz w:val="20"/>
        </w:rPr>
        <mc:AlternateContent>
          <mc:Choice Requires="wps">
            <w:drawing>
              <wp:anchor distT="0" distB="0" distL="0" distR="0" allowOverlap="1" layoutInCell="1" locked="0" behindDoc="1" simplePos="0" relativeHeight="487595008">
                <wp:simplePos x="0" y="0"/>
                <wp:positionH relativeFrom="page">
                  <wp:posOffset>895985</wp:posOffset>
                </wp:positionH>
                <wp:positionV relativeFrom="paragraph">
                  <wp:posOffset>180720</wp:posOffset>
                </wp:positionV>
                <wp:extent cx="2600325" cy="300355"/>
                <wp:effectExtent l="0" t="0" r="0" b="0"/>
                <wp:wrapTopAndBottom/>
                <wp:docPr id="43" name="Graphic 43"/>
                <wp:cNvGraphicFramePr>
                  <a:graphicFrameLocks/>
                </wp:cNvGraphicFramePr>
                <a:graphic>
                  <a:graphicData uri="http://schemas.microsoft.com/office/word/2010/wordprocessingShape">
                    <wps:wsp>
                      <wps:cNvPr id="43" name="Graphic 43"/>
                      <wps:cNvSpPr/>
                      <wps:spPr>
                        <a:xfrm>
                          <a:off x="0" y="0"/>
                          <a:ext cx="2600325" cy="300355"/>
                        </a:xfrm>
                        <a:custGeom>
                          <a:avLst/>
                          <a:gdLst/>
                          <a:ahLst/>
                          <a:cxnLst/>
                          <a:rect l="l" t="t" r="r" b="b"/>
                          <a:pathLst>
                            <a:path w="2600325" h="300355">
                              <a:moveTo>
                                <a:pt x="2594102" y="294132"/>
                              </a:moveTo>
                              <a:lnTo>
                                <a:pt x="0" y="294132"/>
                              </a:lnTo>
                              <a:lnTo>
                                <a:pt x="0" y="300228"/>
                              </a:lnTo>
                              <a:lnTo>
                                <a:pt x="2594102" y="300228"/>
                              </a:lnTo>
                              <a:lnTo>
                                <a:pt x="2594102" y="294132"/>
                              </a:lnTo>
                              <a:close/>
                            </a:path>
                            <a:path w="2600325" h="300355">
                              <a:moveTo>
                                <a:pt x="2594102" y="254"/>
                              </a:moveTo>
                              <a:lnTo>
                                <a:pt x="0" y="254"/>
                              </a:lnTo>
                              <a:lnTo>
                                <a:pt x="0" y="6604"/>
                              </a:lnTo>
                              <a:lnTo>
                                <a:pt x="0" y="293624"/>
                              </a:lnTo>
                              <a:lnTo>
                                <a:pt x="6096" y="293624"/>
                              </a:lnTo>
                              <a:lnTo>
                                <a:pt x="6096" y="6604"/>
                              </a:lnTo>
                              <a:lnTo>
                                <a:pt x="2594102" y="6604"/>
                              </a:lnTo>
                              <a:lnTo>
                                <a:pt x="2594102" y="254"/>
                              </a:lnTo>
                              <a:close/>
                            </a:path>
                            <a:path w="2600325" h="300355">
                              <a:moveTo>
                                <a:pt x="2600325" y="294144"/>
                              </a:moveTo>
                              <a:lnTo>
                                <a:pt x="2594229" y="294144"/>
                              </a:lnTo>
                              <a:lnTo>
                                <a:pt x="2594229" y="300228"/>
                              </a:lnTo>
                              <a:lnTo>
                                <a:pt x="2600325" y="300228"/>
                              </a:lnTo>
                              <a:lnTo>
                                <a:pt x="2600325" y="294144"/>
                              </a:lnTo>
                              <a:close/>
                            </a:path>
                            <a:path w="2600325" h="300355">
                              <a:moveTo>
                                <a:pt x="2600325" y="0"/>
                              </a:moveTo>
                              <a:lnTo>
                                <a:pt x="2594229" y="0"/>
                              </a:lnTo>
                              <a:lnTo>
                                <a:pt x="2594229" y="294132"/>
                              </a:lnTo>
                              <a:lnTo>
                                <a:pt x="2600325" y="294132"/>
                              </a:lnTo>
                              <a:lnTo>
                                <a:pt x="260032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70.550003pt;margin-top:14.229986pt;width:204.75pt;height:23.65pt;mso-position-horizontal-relative:page;mso-position-vertical-relative:paragraph;z-index:-15721472;mso-wrap-distance-left:0;mso-wrap-distance-right:0" id="docshape30" coordorigin="1411,285" coordsize="4095,473" path="m5496,748l1411,748,1411,757,5496,757,5496,748xm5496,285l1411,285,1411,295,1411,747,1421,747,1421,295,5496,295,5496,285xm5506,748l5496,748,5496,757,5506,757,5506,748xm5506,285l5496,285,5496,748,5506,748,5506,285xe" filled="true" fillcolor="#000000" stroked="false">
                <v:path arrowok="t"/>
                <v:fill type="solid"/>
                <w10:wrap type="topAndBottom"/>
              </v:shape>
            </w:pict>
          </mc:Fallback>
        </mc:AlternateContent>
      </w:r>
      <w:r>
        <w:rPr>
          <w:sz w:val="20"/>
        </w:rPr>
        <mc:AlternateContent>
          <mc:Choice Requires="wps">
            <w:drawing>
              <wp:anchor distT="0" distB="0" distL="0" distR="0" allowOverlap="1" layoutInCell="1" locked="0" behindDoc="1" simplePos="0" relativeHeight="487595520">
                <wp:simplePos x="0" y="0"/>
                <wp:positionH relativeFrom="page">
                  <wp:posOffset>3776980</wp:posOffset>
                </wp:positionH>
                <wp:positionV relativeFrom="paragraph">
                  <wp:posOffset>180974</wp:posOffset>
                </wp:positionV>
                <wp:extent cx="2437765" cy="300355"/>
                <wp:effectExtent l="0" t="0" r="0" b="0"/>
                <wp:wrapTopAndBottom/>
                <wp:docPr id="44" name="Graphic 44"/>
                <wp:cNvGraphicFramePr>
                  <a:graphicFrameLocks/>
                </wp:cNvGraphicFramePr>
                <a:graphic>
                  <a:graphicData uri="http://schemas.microsoft.com/office/word/2010/wordprocessingShape">
                    <wps:wsp>
                      <wps:cNvPr id="44" name="Graphic 44"/>
                      <wps:cNvSpPr/>
                      <wps:spPr>
                        <a:xfrm>
                          <a:off x="0" y="0"/>
                          <a:ext cx="2437765" cy="300355"/>
                        </a:xfrm>
                        <a:custGeom>
                          <a:avLst/>
                          <a:gdLst/>
                          <a:ahLst/>
                          <a:cxnLst/>
                          <a:rect l="l" t="t" r="r" b="b"/>
                          <a:pathLst>
                            <a:path w="2437765" h="300355">
                              <a:moveTo>
                                <a:pt x="2437511" y="293878"/>
                              </a:moveTo>
                              <a:lnTo>
                                <a:pt x="0" y="293878"/>
                              </a:lnTo>
                              <a:lnTo>
                                <a:pt x="0" y="299974"/>
                              </a:lnTo>
                              <a:lnTo>
                                <a:pt x="2437511" y="299974"/>
                              </a:lnTo>
                              <a:lnTo>
                                <a:pt x="2437511" y="293878"/>
                              </a:lnTo>
                              <a:close/>
                            </a:path>
                            <a:path w="2437765" h="300355">
                              <a:moveTo>
                                <a:pt x="2437511" y="0"/>
                              </a:moveTo>
                              <a:lnTo>
                                <a:pt x="0" y="0"/>
                              </a:lnTo>
                              <a:lnTo>
                                <a:pt x="0" y="6350"/>
                              </a:lnTo>
                              <a:lnTo>
                                <a:pt x="0" y="293370"/>
                              </a:lnTo>
                              <a:lnTo>
                                <a:pt x="6096" y="293370"/>
                              </a:lnTo>
                              <a:lnTo>
                                <a:pt x="6096" y="6350"/>
                              </a:lnTo>
                              <a:lnTo>
                                <a:pt x="2431415" y="6350"/>
                              </a:lnTo>
                              <a:lnTo>
                                <a:pt x="2431415" y="293370"/>
                              </a:lnTo>
                              <a:lnTo>
                                <a:pt x="2437511" y="293370"/>
                              </a:lnTo>
                              <a:lnTo>
                                <a:pt x="2437511" y="6350"/>
                              </a:lnTo>
                              <a:lnTo>
                                <a:pt x="243751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297.400024pt;margin-top:14.249986pt;width:191.95pt;height:23.65pt;mso-position-horizontal-relative:page;mso-position-vertical-relative:paragraph;z-index:-15720960;mso-wrap-distance-left:0;mso-wrap-distance-right:0" id="docshape31" coordorigin="5948,285" coordsize="3839,473" path="m9787,748l5948,748,5948,757,9787,757,9787,748xm9787,285l5948,285,5948,295,5948,747,5958,747,5958,295,9777,295,9777,747,9787,747,9787,295,9787,285xe" filled="true" fillcolor="#000000" stroked="false">
                <v:path arrowok="t"/>
                <v:fill type="solid"/>
                <w10:wrap type="topAndBottom"/>
              </v:shape>
            </w:pict>
          </mc:Fallback>
        </mc:AlternateContent>
      </w:r>
      <w:r>
        <w:rPr>
          <w:sz w:val="20"/>
        </w:rPr>
        <mc:AlternateContent>
          <mc:Choice Requires="wps">
            <w:drawing>
              <wp:anchor distT="0" distB="0" distL="0" distR="0" allowOverlap="1" layoutInCell="1" locked="0" behindDoc="1" simplePos="0" relativeHeight="487596032">
                <wp:simplePos x="0" y="0"/>
                <wp:positionH relativeFrom="page">
                  <wp:posOffset>701040</wp:posOffset>
                </wp:positionH>
                <wp:positionV relativeFrom="paragraph">
                  <wp:posOffset>761745</wp:posOffset>
                </wp:positionV>
                <wp:extent cx="6158230" cy="27940"/>
                <wp:effectExtent l="0" t="0" r="0" b="0"/>
                <wp:wrapTopAndBottom/>
                <wp:docPr id="45" name="Graphic 45"/>
                <wp:cNvGraphicFramePr>
                  <a:graphicFrameLocks/>
                </wp:cNvGraphicFramePr>
                <a:graphic>
                  <a:graphicData uri="http://schemas.microsoft.com/office/word/2010/wordprocessingShape">
                    <wps:wsp>
                      <wps:cNvPr id="45" name="Graphic 45"/>
                      <wps:cNvSpPr/>
                      <wps:spPr>
                        <a:xfrm>
                          <a:off x="0" y="0"/>
                          <a:ext cx="6158230" cy="27940"/>
                        </a:xfrm>
                        <a:custGeom>
                          <a:avLst/>
                          <a:gdLst/>
                          <a:ahLst/>
                          <a:cxnLst/>
                          <a:rect l="l" t="t" r="r" b="b"/>
                          <a:pathLst>
                            <a:path w="6158230" h="27940">
                              <a:moveTo>
                                <a:pt x="6158230" y="0"/>
                              </a:moveTo>
                              <a:lnTo>
                                <a:pt x="0" y="0"/>
                              </a:lnTo>
                              <a:lnTo>
                                <a:pt x="0" y="27431"/>
                              </a:lnTo>
                              <a:lnTo>
                                <a:pt x="6158230" y="27431"/>
                              </a:lnTo>
                              <a:lnTo>
                                <a:pt x="615823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55.200001pt;margin-top:59.98pt;width:484.9pt;height:2.16pt;mso-position-horizontal-relative:page;mso-position-vertical-relative:paragraph;z-index:-15720448;mso-wrap-distance-left:0;mso-wrap-distance-right:0" id="docshape32" filled="true" fillcolor="#000000" stroked="false">
                <v:fill type="solid"/>
                <w10:wrap type="topAndBottom"/>
              </v:rect>
            </w:pict>
          </mc:Fallback>
        </mc:AlternateContent>
      </w:r>
      <w:r>
        <w:rPr>
          <w:spacing w:val="-4"/>
          <w:sz w:val="20"/>
        </w:rPr>
        <w:t>Chiffre</w:t>
      </w:r>
      <w:r>
        <w:rPr>
          <w:spacing w:val="-7"/>
          <w:sz w:val="20"/>
        </w:rPr>
        <w:t> </w:t>
      </w:r>
      <w:r>
        <w:rPr>
          <w:spacing w:val="-4"/>
          <w:sz w:val="20"/>
        </w:rPr>
        <w:t>d'Affaires</w:t>
      </w:r>
      <w:r>
        <w:rPr>
          <w:spacing w:val="-5"/>
          <w:sz w:val="20"/>
        </w:rPr>
        <w:t> </w:t>
      </w:r>
      <w:r>
        <w:rPr>
          <w:spacing w:val="-4"/>
          <w:sz w:val="20"/>
        </w:rPr>
        <w:t>annuel</w:t>
      </w:r>
      <w:r>
        <w:rPr>
          <w:spacing w:val="-2"/>
          <w:sz w:val="20"/>
        </w:rPr>
        <w:t> </w:t>
      </w:r>
      <w:r>
        <w:rPr>
          <w:spacing w:val="-4"/>
          <w:sz w:val="20"/>
        </w:rPr>
        <w:t>moyen</w:t>
      </w:r>
      <w:r>
        <w:rPr>
          <w:spacing w:val="-2"/>
          <w:sz w:val="20"/>
        </w:rPr>
        <w:t> </w:t>
      </w:r>
      <w:r>
        <w:rPr>
          <w:spacing w:val="-4"/>
          <w:sz w:val="20"/>
        </w:rPr>
        <w:t>(en</w:t>
      </w:r>
      <w:r>
        <w:rPr>
          <w:spacing w:val="1"/>
          <w:sz w:val="20"/>
        </w:rPr>
        <w:t> </w:t>
      </w:r>
      <w:r>
        <w:rPr>
          <w:rFonts w:ascii="Arial" w:hAnsi="Arial"/>
          <w:spacing w:val="-4"/>
          <w:sz w:val="20"/>
        </w:rPr>
        <w:t>€</w:t>
      </w:r>
      <w:r>
        <w:rPr>
          <w:rFonts w:ascii="Arial" w:hAnsi="Arial"/>
          <w:spacing w:val="-11"/>
          <w:sz w:val="20"/>
        </w:rPr>
        <w:t> </w:t>
      </w:r>
      <w:r>
        <w:rPr>
          <w:spacing w:val="-4"/>
          <w:sz w:val="20"/>
        </w:rPr>
        <w:t>HT)</w:t>
      </w:r>
      <w:r>
        <w:rPr>
          <w:spacing w:val="-6"/>
          <w:sz w:val="20"/>
        </w:rPr>
        <w:t> </w:t>
      </w:r>
      <w:r>
        <w:rPr>
          <w:spacing w:val="-10"/>
          <w:sz w:val="20"/>
        </w:rPr>
        <w:t>:</w:t>
      </w:r>
      <w:r>
        <w:rPr>
          <w:sz w:val="20"/>
        </w:rPr>
        <w:tab/>
      </w:r>
      <w:r>
        <w:rPr>
          <w:spacing w:val="-2"/>
          <w:sz w:val="20"/>
        </w:rPr>
        <w:t>dont</w:t>
      </w:r>
      <w:r>
        <w:rPr>
          <w:spacing w:val="-10"/>
          <w:sz w:val="20"/>
        </w:rPr>
        <w:t> </w:t>
      </w:r>
      <w:r>
        <w:rPr>
          <w:spacing w:val="-2"/>
          <w:sz w:val="20"/>
        </w:rPr>
        <w:t>dernier</w:t>
      </w:r>
      <w:r>
        <w:rPr>
          <w:spacing w:val="-9"/>
          <w:sz w:val="20"/>
        </w:rPr>
        <w:t> </w:t>
      </w:r>
      <w:r>
        <w:rPr>
          <w:spacing w:val="-2"/>
          <w:sz w:val="20"/>
        </w:rPr>
        <w:t>Chiffre</w:t>
      </w:r>
      <w:r>
        <w:rPr>
          <w:spacing w:val="-9"/>
          <w:sz w:val="20"/>
        </w:rPr>
        <w:t> </w:t>
      </w:r>
      <w:r>
        <w:rPr>
          <w:spacing w:val="-2"/>
          <w:sz w:val="20"/>
        </w:rPr>
        <w:t>d'Affaires</w:t>
      </w:r>
      <w:r>
        <w:rPr>
          <w:spacing w:val="-5"/>
          <w:sz w:val="20"/>
        </w:rPr>
        <w:t> </w:t>
      </w:r>
      <w:r>
        <w:rPr>
          <w:spacing w:val="-2"/>
          <w:sz w:val="20"/>
        </w:rPr>
        <w:t>connu</w:t>
      </w:r>
      <w:r>
        <w:rPr>
          <w:spacing w:val="-5"/>
          <w:sz w:val="20"/>
        </w:rPr>
        <w:t> </w:t>
      </w:r>
      <w:r>
        <w:rPr>
          <w:spacing w:val="-10"/>
          <w:sz w:val="20"/>
        </w:rPr>
        <w:t>:</w:t>
      </w:r>
    </w:p>
    <w:p>
      <w:pPr>
        <w:pStyle w:val="BodyText"/>
        <w:spacing w:before="174"/>
      </w:pPr>
    </w:p>
    <w:p>
      <w:pPr>
        <w:pStyle w:val="BodyText"/>
        <w:spacing w:before="71"/>
      </w:pPr>
    </w:p>
    <w:p>
      <w:pPr>
        <w:pStyle w:val="ListParagraph"/>
        <w:numPr>
          <w:ilvl w:val="3"/>
          <w:numId w:val="2"/>
        </w:numPr>
        <w:tabs>
          <w:tab w:pos="420" w:val="left" w:leader="none"/>
        </w:tabs>
        <w:spacing w:line="240" w:lineRule="auto" w:before="1" w:after="0"/>
        <w:ind w:left="420" w:right="0" w:hanging="282"/>
        <w:jc w:val="left"/>
        <w:rPr>
          <w:sz w:val="20"/>
        </w:rPr>
      </w:pPr>
      <w:r>
        <w:rPr>
          <w:sz w:val="20"/>
        </w:rPr>
        <w:t>Nature</w:t>
      </w:r>
      <w:r>
        <w:rPr>
          <w:spacing w:val="-10"/>
          <w:sz w:val="20"/>
        </w:rPr>
        <w:t> </w:t>
      </w:r>
      <w:r>
        <w:rPr>
          <w:sz w:val="20"/>
        </w:rPr>
        <w:t>de</w:t>
      </w:r>
      <w:r>
        <w:rPr>
          <w:spacing w:val="-10"/>
          <w:sz w:val="20"/>
        </w:rPr>
        <w:t> </w:t>
      </w:r>
      <w:r>
        <w:rPr>
          <w:sz w:val="20"/>
        </w:rPr>
        <w:t>la</w:t>
      </w:r>
      <w:r>
        <w:rPr>
          <w:spacing w:val="-8"/>
          <w:sz w:val="20"/>
        </w:rPr>
        <w:t> </w:t>
      </w:r>
      <w:r>
        <w:rPr>
          <w:sz w:val="20"/>
        </w:rPr>
        <w:t>prestation</w:t>
      </w:r>
      <w:r>
        <w:rPr>
          <w:spacing w:val="-5"/>
          <w:sz w:val="20"/>
        </w:rPr>
        <w:t> </w:t>
      </w:r>
      <w:r>
        <w:rPr>
          <w:sz w:val="20"/>
        </w:rPr>
        <w:t>ou</w:t>
      </w:r>
      <w:r>
        <w:rPr>
          <w:spacing w:val="-10"/>
          <w:sz w:val="20"/>
        </w:rPr>
        <w:t> </w:t>
      </w:r>
      <w:r>
        <w:rPr>
          <w:sz w:val="20"/>
        </w:rPr>
        <w:t>de</w:t>
      </w:r>
      <w:r>
        <w:rPr>
          <w:spacing w:val="-11"/>
          <w:sz w:val="20"/>
        </w:rPr>
        <w:t> </w:t>
      </w:r>
      <w:r>
        <w:rPr>
          <w:sz w:val="20"/>
        </w:rPr>
        <w:t>l'activité</w:t>
      </w:r>
      <w:r>
        <w:rPr>
          <w:spacing w:val="-7"/>
          <w:sz w:val="20"/>
        </w:rPr>
        <w:t> </w:t>
      </w:r>
      <w:r>
        <w:rPr>
          <w:spacing w:val="-10"/>
          <w:sz w:val="20"/>
        </w:rPr>
        <w:t>:</w:t>
      </w:r>
    </w:p>
    <w:p>
      <w:pPr>
        <w:spacing w:line="240" w:lineRule="auto"/>
        <w:ind w:left="419" w:right="0" w:firstLine="0"/>
        <w:rPr>
          <w:sz w:val="20"/>
        </w:rPr>
      </w:pPr>
      <w:r>
        <w:rPr>
          <w:sz w:val="20"/>
        </w:rPr>
        <mc:AlternateContent>
          <mc:Choice Requires="wps">
            <w:drawing>
              <wp:inline distT="0" distB="0" distL="0" distR="0">
                <wp:extent cx="5948045" cy="508000"/>
                <wp:effectExtent l="0" t="0" r="0" b="0"/>
                <wp:docPr id="46" name="Group 46"/>
                <wp:cNvGraphicFramePr>
                  <a:graphicFrameLocks/>
                </wp:cNvGraphicFramePr>
                <a:graphic>
                  <a:graphicData uri="http://schemas.microsoft.com/office/word/2010/wordprocessingGroup">
                    <wpg:wgp>
                      <wpg:cNvPr id="46" name="Group 46"/>
                      <wpg:cNvGrpSpPr/>
                      <wpg:grpSpPr>
                        <a:xfrm>
                          <a:off x="0" y="0"/>
                          <a:ext cx="5948045" cy="508000"/>
                          <a:chExt cx="5948045" cy="508000"/>
                        </a:xfrm>
                      </wpg:grpSpPr>
                      <wps:wsp>
                        <wps:cNvPr id="47" name="Graphic 47"/>
                        <wps:cNvSpPr/>
                        <wps:spPr>
                          <a:xfrm>
                            <a:off x="0" y="0"/>
                            <a:ext cx="5948045" cy="508000"/>
                          </a:xfrm>
                          <a:custGeom>
                            <a:avLst/>
                            <a:gdLst/>
                            <a:ahLst/>
                            <a:cxnLst/>
                            <a:rect l="l" t="t" r="r" b="b"/>
                            <a:pathLst>
                              <a:path w="5948045" h="508000">
                                <a:moveTo>
                                  <a:pt x="5941441" y="254"/>
                                </a:moveTo>
                                <a:lnTo>
                                  <a:pt x="0" y="254"/>
                                </a:lnTo>
                                <a:lnTo>
                                  <a:pt x="0" y="6604"/>
                                </a:lnTo>
                                <a:lnTo>
                                  <a:pt x="0" y="501396"/>
                                </a:lnTo>
                                <a:lnTo>
                                  <a:pt x="0" y="501904"/>
                                </a:lnTo>
                                <a:lnTo>
                                  <a:pt x="0" y="507492"/>
                                </a:lnTo>
                                <a:lnTo>
                                  <a:pt x="5941441" y="507492"/>
                                </a:lnTo>
                                <a:lnTo>
                                  <a:pt x="5941441" y="501396"/>
                                </a:lnTo>
                                <a:lnTo>
                                  <a:pt x="6096" y="501396"/>
                                </a:lnTo>
                                <a:lnTo>
                                  <a:pt x="6096" y="6604"/>
                                </a:lnTo>
                                <a:lnTo>
                                  <a:pt x="5941441" y="6604"/>
                                </a:lnTo>
                                <a:lnTo>
                                  <a:pt x="5941441" y="254"/>
                                </a:lnTo>
                                <a:close/>
                              </a:path>
                              <a:path w="5948045" h="508000">
                                <a:moveTo>
                                  <a:pt x="5947537" y="0"/>
                                </a:moveTo>
                                <a:lnTo>
                                  <a:pt x="5941568" y="0"/>
                                </a:lnTo>
                                <a:lnTo>
                                  <a:pt x="5941568" y="501396"/>
                                </a:lnTo>
                                <a:lnTo>
                                  <a:pt x="5947537" y="501396"/>
                                </a:lnTo>
                                <a:lnTo>
                                  <a:pt x="5947537" y="0"/>
                                </a:lnTo>
                                <a:close/>
                              </a:path>
                              <a:path w="5948045" h="508000">
                                <a:moveTo>
                                  <a:pt x="5947651" y="501408"/>
                                </a:moveTo>
                                <a:lnTo>
                                  <a:pt x="5941568" y="501408"/>
                                </a:lnTo>
                                <a:lnTo>
                                  <a:pt x="5941568" y="507492"/>
                                </a:lnTo>
                                <a:lnTo>
                                  <a:pt x="5947651" y="507492"/>
                                </a:lnTo>
                                <a:lnTo>
                                  <a:pt x="5947651" y="501408"/>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468.35pt;height:40pt;mso-position-horizontal-relative:char;mso-position-vertical-relative:line" id="docshapegroup33" coordorigin="0,0" coordsize="9367,800">
                <v:shape style="position:absolute;left:0;top:0;width:9367;height:800" id="docshape34" coordorigin="0,0" coordsize="9367,800" path="m9357,0l0,0,0,10,0,790,0,790,0,799,9357,799,9357,790,10,790,10,10,9357,10,9357,0xm9366,0l9357,0,9357,790,9366,790,9366,0xm9366,790l9357,790,9357,799,9366,799,9366,790xe" filled="true" fillcolor="#000000" stroked="false">
                  <v:path arrowok="t"/>
                  <v:fill type="solid"/>
                </v:shape>
              </v:group>
            </w:pict>
          </mc:Fallback>
        </mc:AlternateContent>
      </w:r>
      <w:r>
        <w:rPr>
          <w:sz w:val="20"/>
        </w:rPr>
      </w:r>
    </w:p>
    <w:p>
      <w:pPr>
        <w:pStyle w:val="ListParagraph"/>
        <w:numPr>
          <w:ilvl w:val="3"/>
          <w:numId w:val="2"/>
        </w:numPr>
        <w:tabs>
          <w:tab w:pos="420" w:val="left" w:leader="none"/>
        </w:tabs>
        <w:spacing w:line="240" w:lineRule="auto" w:before="0" w:after="0"/>
        <w:ind w:left="420" w:right="0" w:hanging="282"/>
        <w:jc w:val="left"/>
        <w:rPr>
          <w:sz w:val="20"/>
        </w:rPr>
      </w:pPr>
      <w:r>
        <w:rPr>
          <w:sz w:val="20"/>
        </w:rPr>
        <mc:AlternateContent>
          <mc:Choice Requires="wps">
            <w:drawing>
              <wp:anchor distT="0" distB="0" distL="0" distR="0" allowOverlap="1" layoutInCell="1" locked="0" behindDoc="1" simplePos="0" relativeHeight="487597056">
                <wp:simplePos x="0" y="0"/>
                <wp:positionH relativeFrom="page">
                  <wp:posOffset>895985</wp:posOffset>
                </wp:positionH>
                <wp:positionV relativeFrom="paragraph">
                  <wp:posOffset>191690</wp:posOffset>
                </wp:positionV>
                <wp:extent cx="5948045" cy="257810"/>
                <wp:effectExtent l="0" t="0" r="0" b="0"/>
                <wp:wrapTopAndBottom/>
                <wp:docPr id="48" name="Graphic 48"/>
                <wp:cNvGraphicFramePr>
                  <a:graphicFrameLocks/>
                </wp:cNvGraphicFramePr>
                <a:graphic>
                  <a:graphicData uri="http://schemas.microsoft.com/office/word/2010/wordprocessingShape">
                    <wps:wsp>
                      <wps:cNvPr id="48" name="Graphic 48"/>
                      <wps:cNvSpPr/>
                      <wps:spPr>
                        <a:xfrm>
                          <a:off x="0" y="0"/>
                          <a:ext cx="5948045" cy="257810"/>
                        </a:xfrm>
                        <a:custGeom>
                          <a:avLst/>
                          <a:gdLst/>
                          <a:ahLst/>
                          <a:cxnLst/>
                          <a:rect l="l" t="t" r="r" b="b"/>
                          <a:pathLst>
                            <a:path w="5948045" h="257810">
                              <a:moveTo>
                                <a:pt x="5941441" y="251460"/>
                              </a:moveTo>
                              <a:lnTo>
                                <a:pt x="6096" y="251460"/>
                              </a:lnTo>
                              <a:lnTo>
                                <a:pt x="6096" y="6108"/>
                              </a:lnTo>
                              <a:lnTo>
                                <a:pt x="0" y="6108"/>
                              </a:lnTo>
                              <a:lnTo>
                                <a:pt x="0" y="251460"/>
                              </a:lnTo>
                              <a:lnTo>
                                <a:pt x="0" y="257556"/>
                              </a:lnTo>
                              <a:lnTo>
                                <a:pt x="5941441" y="257556"/>
                              </a:lnTo>
                              <a:lnTo>
                                <a:pt x="5941441" y="251460"/>
                              </a:lnTo>
                              <a:close/>
                            </a:path>
                            <a:path w="5948045" h="257810">
                              <a:moveTo>
                                <a:pt x="5941441" y="0"/>
                              </a:moveTo>
                              <a:lnTo>
                                <a:pt x="0" y="0"/>
                              </a:lnTo>
                              <a:lnTo>
                                <a:pt x="0" y="6096"/>
                              </a:lnTo>
                              <a:lnTo>
                                <a:pt x="5941441" y="6096"/>
                              </a:lnTo>
                              <a:lnTo>
                                <a:pt x="5941441" y="0"/>
                              </a:lnTo>
                              <a:close/>
                            </a:path>
                            <a:path w="5948045" h="257810">
                              <a:moveTo>
                                <a:pt x="5947651" y="251472"/>
                              </a:moveTo>
                              <a:lnTo>
                                <a:pt x="5941568" y="251472"/>
                              </a:lnTo>
                              <a:lnTo>
                                <a:pt x="5941568" y="257556"/>
                              </a:lnTo>
                              <a:lnTo>
                                <a:pt x="5947651" y="257556"/>
                              </a:lnTo>
                              <a:lnTo>
                                <a:pt x="5947651" y="251472"/>
                              </a:lnTo>
                              <a:close/>
                            </a:path>
                            <a:path w="5948045" h="257810">
                              <a:moveTo>
                                <a:pt x="5947651" y="6108"/>
                              </a:moveTo>
                              <a:lnTo>
                                <a:pt x="5941568" y="6108"/>
                              </a:lnTo>
                              <a:lnTo>
                                <a:pt x="5941568" y="251460"/>
                              </a:lnTo>
                              <a:lnTo>
                                <a:pt x="5947651" y="251460"/>
                              </a:lnTo>
                              <a:lnTo>
                                <a:pt x="5947651" y="6108"/>
                              </a:lnTo>
                              <a:close/>
                            </a:path>
                            <a:path w="5948045" h="257810">
                              <a:moveTo>
                                <a:pt x="5947651" y="12"/>
                              </a:moveTo>
                              <a:lnTo>
                                <a:pt x="5941568" y="12"/>
                              </a:lnTo>
                              <a:lnTo>
                                <a:pt x="5941568" y="6096"/>
                              </a:lnTo>
                              <a:lnTo>
                                <a:pt x="5947651" y="6096"/>
                              </a:lnTo>
                              <a:lnTo>
                                <a:pt x="5947651" y="12"/>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70.550003pt;margin-top:15.093703pt;width:468.35pt;height:20.3pt;mso-position-horizontal-relative:page;mso-position-vertical-relative:paragraph;z-index:-15719424;mso-wrap-distance-left:0;mso-wrap-distance-right:0" id="docshape35" coordorigin="1411,302" coordsize="9367,406" path="m10768,698l1421,698,1421,311,1411,311,1411,698,1411,707,10768,707,10768,698xm10768,302l1411,302,1411,311,10768,311,10768,302xm10777,698l10768,698,10768,707,10777,707,10777,698xm10777,311l10768,311,10768,698,10777,698,10777,311xm10777,302l10768,302,10768,311,10777,311,10777,302xe" filled="true" fillcolor="#000000" stroked="false">
                <v:path arrowok="t"/>
                <v:fill type="solid"/>
                <w10:wrap type="topAndBottom"/>
              </v:shape>
            </w:pict>
          </mc:Fallback>
        </mc:AlternateContent>
      </w:r>
      <w:r>
        <w:rPr>
          <w:sz w:val="20"/>
        </w:rPr>
        <w:t>Date</w:t>
      </w:r>
      <w:r>
        <w:rPr>
          <w:spacing w:val="-9"/>
          <w:sz w:val="20"/>
        </w:rPr>
        <w:t> </w:t>
      </w:r>
      <w:r>
        <w:rPr>
          <w:sz w:val="20"/>
        </w:rPr>
        <w:t>de</w:t>
      </w:r>
      <w:r>
        <w:rPr>
          <w:spacing w:val="-9"/>
          <w:sz w:val="20"/>
        </w:rPr>
        <w:t> </w:t>
      </w:r>
      <w:r>
        <w:rPr>
          <w:sz w:val="20"/>
        </w:rPr>
        <w:t>début</w:t>
      </w:r>
      <w:r>
        <w:rPr>
          <w:spacing w:val="-5"/>
          <w:sz w:val="20"/>
        </w:rPr>
        <w:t> </w:t>
      </w:r>
      <w:r>
        <w:rPr>
          <w:sz w:val="20"/>
        </w:rPr>
        <w:t>et</w:t>
      </w:r>
      <w:r>
        <w:rPr>
          <w:spacing w:val="-7"/>
          <w:sz w:val="20"/>
        </w:rPr>
        <w:t> </w:t>
      </w:r>
      <w:r>
        <w:rPr>
          <w:sz w:val="20"/>
        </w:rPr>
        <w:t>de</w:t>
      </w:r>
      <w:r>
        <w:rPr>
          <w:spacing w:val="-6"/>
          <w:sz w:val="20"/>
        </w:rPr>
        <w:t> </w:t>
      </w:r>
      <w:r>
        <w:rPr>
          <w:sz w:val="20"/>
        </w:rPr>
        <w:t>fin</w:t>
      </w:r>
      <w:r>
        <w:rPr>
          <w:spacing w:val="-5"/>
          <w:sz w:val="20"/>
        </w:rPr>
        <w:t> </w:t>
      </w:r>
      <w:r>
        <w:rPr>
          <w:spacing w:val="-10"/>
          <w:sz w:val="20"/>
        </w:rPr>
        <w:t>:</w:t>
      </w:r>
    </w:p>
    <w:p>
      <w:pPr>
        <w:pStyle w:val="ListParagraph"/>
        <w:numPr>
          <w:ilvl w:val="3"/>
          <w:numId w:val="2"/>
        </w:numPr>
        <w:tabs>
          <w:tab w:pos="420" w:val="left" w:leader="none"/>
        </w:tabs>
        <w:spacing w:line="240" w:lineRule="auto" w:before="63" w:after="57"/>
        <w:ind w:left="420" w:right="0" w:hanging="282"/>
        <w:jc w:val="left"/>
        <w:rPr>
          <w:sz w:val="20"/>
        </w:rPr>
      </w:pPr>
      <w:r>
        <w:rPr>
          <w:sz w:val="20"/>
        </w:rPr>
        <w:t>Nom</w:t>
      </w:r>
      <w:r>
        <w:rPr>
          <w:spacing w:val="-12"/>
          <w:sz w:val="20"/>
        </w:rPr>
        <w:t> </w:t>
      </w:r>
      <w:r>
        <w:rPr>
          <w:sz w:val="20"/>
        </w:rPr>
        <w:t>ou</w:t>
      </w:r>
      <w:r>
        <w:rPr>
          <w:spacing w:val="-10"/>
          <w:sz w:val="20"/>
        </w:rPr>
        <w:t> </w:t>
      </w:r>
      <w:r>
        <w:rPr>
          <w:sz w:val="20"/>
        </w:rPr>
        <w:t>dénomination,</w:t>
      </w:r>
      <w:r>
        <w:rPr>
          <w:spacing w:val="-8"/>
          <w:sz w:val="20"/>
        </w:rPr>
        <w:t> </w:t>
      </w:r>
      <w:r>
        <w:rPr>
          <w:sz w:val="20"/>
        </w:rPr>
        <w:t>adresse</w:t>
      </w:r>
      <w:r>
        <w:rPr>
          <w:spacing w:val="-9"/>
          <w:sz w:val="20"/>
        </w:rPr>
        <w:t> </w:t>
      </w:r>
      <w:r>
        <w:rPr>
          <w:sz w:val="20"/>
        </w:rPr>
        <w:t>du</w:t>
      </w:r>
      <w:r>
        <w:rPr>
          <w:spacing w:val="-9"/>
          <w:sz w:val="20"/>
        </w:rPr>
        <w:t> </w:t>
      </w:r>
      <w:r>
        <w:rPr>
          <w:sz w:val="20"/>
        </w:rPr>
        <w:t>lieu</w:t>
      </w:r>
      <w:r>
        <w:rPr>
          <w:spacing w:val="-9"/>
          <w:sz w:val="20"/>
        </w:rPr>
        <w:t> </w:t>
      </w:r>
      <w:r>
        <w:rPr>
          <w:sz w:val="20"/>
        </w:rPr>
        <w:t>d'activité</w:t>
      </w:r>
      <w:r>
        <w:rPr>
          <w:spacing w:val="-10"/>
          <w:sz w:val="20"/>
        </w:rPr>
        <w:t> </w:t>
      </w:r>
      <w:r>
        <w:rPr>
          <w:sz w:val="20"/>
        </w:rPr>
        <w:t>et</w:t>
      </w:r>
      <w:r>
        <w:rPr>
          <w:spacing w:val="-9"/>
          <w:sz w:val="20"/>
        </w:rPr>
        <w:t> </w:t>
      </w:r>
      <w:r>
        <w:rPr>
          <w:sz w:val="20"/>
        </w:rPr>
        <w:t>le</w:t>
      </w:r>
      <w:r>
        <w:rPr>
          <w:spacing w:val="-11"/>
          <w:sz w:val="20"/>
        </w:rPr>
        <w:t> </w:t>
      </w:r>
      <w:r>
        <w:rPr>
          <w:sz w:val="20"/>
        </w:rPr>
        <w:t>cas</w:t>
      </w:r>
      <w:r>
        <w:rPr>
          <w:spacing w:val="-8"/>
          <w:sz w:val="20"/>
        </w:rPr>
        <w:t> </w:t>
      </w:r>
      <w:r>
        <w:rPr>
          <w:sz w:val="20"/>
        </w:rPr>
        <w:t>échéant</w:t>
      </w:r>
      <w:r>
        <w:rPr>
          <w:spacing w:val="-9"/>
          <w:sz w:val="20"/>
        </w:rPr>
        <w:t> </w:t>
      </w:r>
      <w:r>
        <w:rPr>
          <w:sz w:val="20"/>
        </w:rPr>
        <w:t>nom</w:t>
      </w:r>
      <w:r>
        <w:rPr>
          <w:spacing w:val="-10"/>
          <w:sz w:val="20"/>
        </w:rPr>
        <w:t> </w:t>
      </w:r>
      <w:r>
        <w:rPr>
          <w:sz w:val="20"/>
        </w:rPr>
        <w:t>et</w:t>
      </w:r>
      <w:r>
        <w:rPr>
          <w:spacing w:val="-9"/>
          <w:sz w:val="20"/>
        </w:rPr>
        <w:t> </w:t>
      </w:r>
      <w:r>
        <w:rPr>
          <w:sz w:val="20"/>
        </w:rPr>
        <w:t>n°</w:t>
      </w:r>
      <w:r>
        <w:rPr>
          <w:spacing w:val="-10"/>
          <w:sz w:val="20"/>
        </w:rPr>
        <w:t> </w:t>
      </w:r>
      <w:r>
        <w:rPr>
          <w:sz w:val="20"/>
        </w:rPr>
        <w:t>téléphone</w:t>
      </w:r>
      <w:r>
        <w:rPr>
          <w:spacing w:val="-11"/>
          <w:sz w:val="20"/>
        </w:rPr>
        <w:t> </w:t>
      </w:r>
      <w:r>
        <w:rPr>
          <w:sz w:val="20"/>
        </w:rPr>
        <w:t>du</w:t>
      </w:r>
      <w:r>
        <w:rPr>
          <w:spacing w:val="-7"/>
          <w:sz w:val="20"/>
        </w:rPr>
        <w:t> </w:t>
      </w:r>
      <w:r>
        <w:rPr>
          <w:sz w:val="20"/>
        </w:rPr>
        <w:t>client</w:t>
      </w:r>
      <w:r>
        <w:rPr>
          <w:spacing w:val="-2"/>
          <w:sz w:val="20"/>
        </w:rPr>
        <w:t> </w:t>
      </w:r>
      <w:r>
        <w:rPr>
          <w:spacing w:val="-10"/>
          <w:sz w:val="20"/>
        </w:rPr>
        <w:t>:</w:t>
      </w:r>
    </w:p>
    <w:p>
      <w:pPr>
        <w:spacing w:line="240" w:lineRule="auto"/>
        <w:ind w:left="419" w:right="0" w:firstLine="0"/>
        <w:rPr>
          <w:sz w:val="20"/>
        </w:rPr>
      </w:pPr>
      <w:r>
        <w:rPr>
          <w:sz w:val="20"/>
        </w:rPr>
        <mc:AlternateContent>
          <mc:Choice Requires="wps">
            <w:drawing>
              <wp:inline distT="0" distB="0" distL="0" distR="0">
                <wp:extent cx="5948045" cy="317500"/>
                <wp:effectExtent l="0" t="0" r="0" b="0"/>
                <wp:docPr id="49" name="Group 49"/>
                <wp:cNvGraphicFramePr>
                  <a:graphicFrameLocks/>
                </wp:cNvGraphicFramePr>
                <a:graphic>
                  <a:graphicData uri="http://schemas.microsoft.com/office/word/2010/wordprocessingGroup">
                    <wpg:wgp>
                      <wpg:cNvPr id="49" name="Group 49"/>
                      <wpg:cNvGrpSpPr/>
                      <wpg:grpSpPr>
                        <a:xfrm>
                          <a:off x="0" y="0"/>
                          <a:ext cx="5948045" cy="317500"/>
                          <a:chExt cx="5948045" cy="317500"/>
                        </a:xfrm>
                      </wpg:grpSpPr>
                      <wps:wsp>
                        <wps:cNvPr id="50" name="Graphic 50"/>
                        <wps:cNvSpPr/>
                        <wps:spPr>
                          <a:xfrm>
                            <a:off x="0" y="0"/>
                            <a:ext cx="5948045" cy="317500"/>
                          </a:xfrm>
                          <a:custGeom>
                            <a:avLst/>
                            <a:gdLst/>
                            <a:ahLst/>
                            <a:cxnLst/>
                            <a:rect l="l" t="t" r="r" b="b"/>
                            <a:pathLst>
                              <a:path w="5948045" h="317500">
                                <a:moveTo>
                                  <a:pt x="5941441" y="0"/>
                                </a:moveTo>
                                <a:lnTo>
                                  <a:pt x="0" y="0"/>
                                </a:lnTo>
                                <a:lnTo>
                                  <a:pt x="0" y="6350"/>
                                </a:lnTo>
                                <a:lnTo>
                                  <a:pt x="0" y="311150"/>
                                </a:lnTo>
                                <a:lnTo>
                                  <a:pt x="0" y="317500"/>
                                </a:lnTo>
                                <a:lnTo>
                                  <a:pt x="5941441" y="317500"/>
                                </a:lnTo>
                                <a:lnTo>
                                  <a:pt x="5941441" y="311150"/>
                                </a:lnTo>
                                <a:lnTo>
                                  <a:pt x="6096" y="311150"/>
                                </a:lnTo>
                                <a:lnTo>
                                  <a:pt x="6096" y="6350"/>
                                </a:lnTo>
                                <a:lnTo>
                                  <a:pt x="5941441" y="6350"/>
                                </a:lnTo>
                                <a:lnTo>
                                  <a:pt x="5941441" y="0"/>
                                </a:lnTo>
                                <a:close/>
                              </a:path>
                              <a:path w="5948045" h="317500">
                                <a:moveTo>
                                  <a:pt x="5947537" y="254"/>
                                </a:moveTo>
                                <a:lnTo>
                                  <a:pt x="5941568" y="254"/>
                                </a:lnTo>
                                <a:lnTo>
                                  <a:pt x="5941568" y="317195"/>
                                </a:lnTo>
                                <a:lnTo>
                                  <a:pt x="5947537" y="317195"/>
                                </a:lnTo>
                                <a:lnTo>
                                  <a:pt x="5947537" y="254"/>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468.35pt;height:25pt;mso-position-horizontal-relative:char;mso-position-vertical-relative:line" id="docshapegroup36" coordorigin="0,0" coordsize="9367,500">
                <v:shape style="position:absolute;left:0;top:0;width:9367;height:500" id="docshape37" coordorigin="0,0" coordsize="9367,500" path="m9357,0l0,0,0,10,0,490,0,500,9357,500,9357,490,10,490,10,10,9357,10,9357,0xm9366,0l9357,0,9357,500,9366,500,9366,0xe" filled="true" fillcolor="#000000" stroked="false">
                  <v:path arrowok="t"/>
                  <v:fill type="solid"/>
                </v:shape>
              </v:group>
            </w:pict>
          </mc:Fallback>
        </mc:AlternateContent>
      </w:r>
      <w:r>
        <w:rPr>
          <w:sz w:val="20"/>
        </w:rPr>
      </w:r>
    </w:p>
    <w:p>
      <w:pPr>
        <w:pStyle w:val="ListParagraph"/>
        <w:numPr>
          <w:ilvl w:val="3"/>
          <w:numId w:val="2"/>
        </w:numPr>
        <w:tabs>
          <w:tab w:pos="420" w:val="left" w:leader="none"/>
          <w:tab w:pos="4961" w:val="left" w:leader="none"/>
        </w:tabs>
        <w:spacing w:line="240" w:lineRule="auto" w:before="0" w:after="0"/>
        <w:ind w:left="420" w:right="0" w:hanging="282"/>
        <w:jc w:val="left"/>
        <w:rPr>
          <w:sz w:val="20"/>
        </w:rPr>
      </w:pPr>
      <w:r>
        <w:rPr>
          <w:sz w:val="20"/>
        </w:rPr>
        <mc:AlternateContent>
          <mc:Choice Requires="wps">
            <w:drawing>
              <wp:anchor distT="0" distB="0" distL="0" distR="0" allowOverlap="1" layoutInCell="1" locked="0" behindDoc="1" simplePos="0" relativeHeight="487598080">
                <wp:simplePos x="0" y="0"/>
                <wp:positionH relativeFrom="page">
                  <wp:posOffset>895985</wp:posOffset>
                </wp:positionH>
                <wp:positionV relativeFrom="paragraph">
                  <wp:posOffset>166868</wp:posOffset>
                </wp:positionV>
                <wp:extent cx="2600325" cy="265430"/>
                <wp:effectExtent l="0" t="0" r="0" b="0"/>
                <wp:wrapTopAndBottom/>
                <wp:docPr id="51" name="Graphic 51"/>
                <wp:cNvGraphicFramePr>
                  <a:graphicFrameLocks/>
                </wp:cNvGraphicFramePr>
                <a:graphic>
                  <a:graphicData uri="http://schemas.microsoft.com/office/word/2010/wordprocessingShape">
                    <wps:wsp>
                      <wps:cNvPr id="51" name="Graphic 51"/>
                      <wps:cNvSpPr/>
                      <wps:spPr>
                        <a:xfrm>
                          <a:off x="0" y="0"/>
                          <a:ext cx="2600325" cy="265430"/>
                        </a:xfrm>
                        <a:custGeom>
                          <a:avLst/>
                          <a:gdLst/>
                          <a:ahLst/>
                          <a:cxnLst/>
                          <a:rect l="l" t="t" r="r" b="b"/>
                          <a:pathLst>
                            <a:path w="2600325" h="265430">
                              <a:moveTo>
                                <a:pt x="2594102" y="0"/>
                              </a:moveTo>
                              <a:lnTo>
                                <a:pt x="0" y="0"/>
                              </a:lnTo>
                              <a:lnTo>
                                <a:pt x="0" y="6350"/>
                              </a:lnTo>
                              <a:lnTo>
                                <a:pt x="0" y="259080"/>
                              </a:lnTo>
                              <a:lnTo>
                                <a:pt x="0" y="265430"/>
                              </a:lnTo>
                              <a:lnTo>
                                <a:pt x="2594102" y="265430"/>
                              </a:lnTo>
                              <a:lnTo>
                                <a:pt x="2594102" y="259080"/>
                              </a:lnTo>
                              <a:lnTo>
                                <a:pt x="6096" y="259080"/>
                              </a:lnTo>
                              <a:lnTo>
                                <a:pt x="6096" y="6350"/>
                              </a:lnTo>
                              <a:lnTo>
                                <a:pt x="2594102" y="6350"/>
                              </a:lnTo>
                              <a:lnTo>
                                <a:pt x="2594102" y="0"/>
                              </a:lnTo>
                              <a:close/>
                            </a:path>
                            <a:path w="2600325" h="265430">
                              <a:moveTo>
                                <a:pt x="2600325" y="254"/>
                              </a:moveTo>
                              <a:lnTo>
                                <a:pt x="2594229" y="254"/>
                              </a:lnTo>
                              <a:lnTo>
                                <a:pt x="2594229" y="265417"/>
                              </a:lnTo>
                              <a:lnTo>
                                <a:pt x="2600325" y="265417"/>
                              </a:lnTo>
                              <a:lnTo>
                                <a:pt x="2600325" y="25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70.550003pt;margin-top:13.139254pt;width:204.75pt;height:20.9pt;mso-position-horizontal-relative:page;mso-position-vertical-relative:paragraph;z-index:-15718400;mso-wrap-distance-left:0;mso-wrap-distance-right:0" id="docshape38" coordorigin="1411,263" coordsize="4095,418" path="m5496,263l1411,263,1411,273,1411,671,1411,681,5496,681,5496,671,1421,671,1421,273,5496,273,5496,263xm5506,263l5496,263,5496,681,5506,681,5506,263xe" filled="true" fillcolor="#000000" stroked="false">
                <v:path arrowok="t"/>
                <v:fill type="solid"/>
                <w10:wrap type="topAndBottom"/>
              </v:shape>
            </w:pict>
          </mc:Fallback>
        </mc:AlternateContent>
      </w:r>
      <w:r>
        <w:rPr>
          <w:sz w:val="20"/>
        </w:rPr>
        <mc:AlternateContent>
          <mc:Choice Requires="wps">
            <w:drawing>
              <wp:anchor distT="0" distB="0" distL="0" distR="0" allowOverlap="1" layoutInCell="1" locked="0" behindDoc="1" simplePos="0" relativeHeight="487598592">
                <wp:simplePos x="0" y="0"/>
                <wp:positionH relativeFrom="page">
                  <wp:posOffset>3776980</wp:posOffset>
                </wp:positionH>
                <wp:positionV relativeFrom="paragraph">
                  <wp:posOffset>166868</wp:posOffset>
                </wp:positionV>
                <wp:extent cx="2437765" cy="265430"/>
                <wp:effectExtent l="0" t="0" r="0" b="0"/>
                <wp:wrapTopAndBottom/>
                <wp:docPr id="52" name="Graphic 52"/>
                <wp:cNvGraphicFramePr>
                  <a:graphicFrameLocks/>
                </wp:cNvGraphicFramePr>
                <a:graphic>
                  <a:graphicData uri="http://schemas.microsoft.com/office/word/2010/wordprocessingShape">
                    <wps:wsp>
                      <wps:cNvPr id="52" name="Graphic 52"/>
                      <wps:cNvSpPr/>
                      <wps:spPr>
                        <a:xfrm>
                          <a:off x="0" y="0"/>
                          <a:ext cx="2437765" cy="265430"/>
                        </a:xfrm>
                        <a:custGeom>
                          <a:avLst/>
                          <a:gdLst/>
                          <a:ahLst/>
                          <a:cxnLst/>
                          <a:rect l="l" t="t" r="r" b="b"/>
                          <a:pathLst>
                            <a:path w="2437765" h="265430">
                              <a:moveTo>
                                <a:pt x="2437511" y="254"/>
                              </a:moveTo>
                              <a:lnTo>
                                <a:pt x="2431415" y="254"/>
                              </a:lnTo>
                              <a:lnTo>
                                <a:pt x="2431415" y="6350"/>
                              </a:lnTo>
                              <a:lnTo>
                                <a:pt x="2431415" y="259080"/>
                              </a:lnTo>
                              <a:lnTo>
                                <a:pt x="6096" y="259080"/>
                              </a:lnTo>
                              <a:lnTo>
                                <a:pt x="6096" y="6350"/>
                              </a:lnTo>
                              <a:lnTo>
                                <a:pt x="2431415" y="6350"/>
                              </a:lnTo>
                              <a:lnTo>
                                <a:pt x="2431415" y="254"/>
                              </a:lnTo>
                              <a:lnTo>
                                <a:pt x="2431415" y="0"/>
                              </a:lnTo>
                              <a:lnTo>
                                <a:pt x="0" y="0"/>
                              </a:lnTo>
                              <a:lnTo>
                                <a:pt x="0" y="6350"/>
                              </a:lnTo>
                              <a:lnTo>
                                <a:pt x="0" y="259080"/>
                              </a:lnTo>
                              <a:lnTo>
                                <a:pt x="0" y="265430"/>
                              </a:lnTo>
                              <a:lnTo>
                                <a:pt x="2437511" y="265430"/>
                              </a:lnTo>
                              <a:lnTo>
                                <a:pt x="2437511" y="259321"/>
                              </a:lnTo>
                              <a:lnTo>
                                <a:pt x="2437511" y="259080"/>
                              </a:lnTo>
                              <a:lnTo>
                                <a:pt x="2437511" y="25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297.400024pt;margin-top:13.139254pt;width:191.95pt;height:20.9pt;mso-position-horizontal-relative:page;mso-position-vertical-relative:paragraph;z-index:-15717888;mso-wrap-distance-left:0;mso-wrap-distance-right:0" id="docshape39" coordorigin="5948,263" coordsize="3839,418" path="m9787,263l9777,263,9777,273,9777,671,5958,671,5958,273,9777,273,9777,263,9777,263,5948,263,5948,273,5948,671,5948,681,9787,681,9787,671,9787,671,9787,263xe" filled="true" fillcolor="#000000" stroked="false">
                <v:path arrowok="t"/>
                <v:fill type="solid"/>
                <w10:wrap type="topAndBottom"/>
              </v:shape>
            </w:pict>
          </mc:Fallback>
        </mc:AlternateContent>
      </w:r>
      <w:r>
        <w:rPr>
          <w:spacing w:val="-4"/>
          <w:sz w:val="20"/>
        </w:rPr>
        <w:t>Chiffre</w:t>
      </w:r>
      <w:r>
        <w:rPr>
          <w:spacing w:val="-8"/>
          <w:sz w:val="20"/>
        </w:rPr>
        <w:t> </w:t>
      </w:r>
      <w:r>
        <w:rPr>
          <w:spacing w:val="-4"/>
          <w:sz w:val="20"/>
        </w:rPr>
        <w:t>d’Affaires</w:t>
      </w:r>
      <w:r>
        <w:rPr>
          <w:spacing w:val="-5"/>
          <w:sz w:val="20"/>
        </w:rPr>
        <w:t> </w:t>
      </w:r>
      <w:r>
        <w:rPr>
          <w:spacing w:val="-4"/>
          <w:sz w:val="20"/>
        </w:rPr>
        <w:t>annuel</w:t>
      </w:r>
      <w:r>
        <w:rPr>
          <w:sz w:val="20"/>
        </w:rPr>
        <w:t> </w:t>
      </w:r>
      <w:r>
        <w:rPr>
          <w:spacing w:val="-4"/>
          <w:sz w:val="20"/>
        </w:rPr>
        <w:t>moyen</w:t>
      </w:r>
      <w:r>
        <w:rPr>
          <w:spacing w:val="-3"/>
          <w:sz w:val="20"/>
        </w:rPr>
        <w:t> </w:t>
      </w:r>
      <w:r>
        <w:rPr>
          <w:spacing w:val="-4"/>
          <w:sz w:val="20"/>
        </w:rPr>
        <w:t>(en</w:t>
      </w:r>
      <w:r>
        <w:rPr>
          <w:spacing w:val="3"/>
          <w:sz w:val="20"/>
        </w:rPr>
        <w:t> </w:t>
      </w:r>
      <w:r>
        <w:rPr>
          <w:rFonts w:ascii="Arial" w:hAnsi="Arial"/>
          <w:spacing w:val="-4"/>
          <w:sz w:val="20"/>
        </w:rPr>
        <w:t>€</w:t>
      </w:r>
      <w:r>
        <w:rPr>
          <w:rFonts w:ascii="Arial" w:hAnsi="Arial"/>
          <w:spacing w:val="-14"/>
          <w:sz w:val="20"/>
        </w:rPr>
        <w:t> </w:t>
      </w:r>
      <w:r>
        <w:rPr>
          <w:spacing w:val="-4"/>
          <w:sz w:val="20"/>
        </w:rPr>
        <w:t>HT) </w:t>
      </w:r>
      <w:r>
        <w:rPr>
          <w:spacing w:val="-10"/>
          <w:sz w:val="20"/>
        </w:rPr>
        <w:t>:</w:t>
      </w:r>
      <w:r>
        <w:rPr>
          <w:sz w:val="20"/>
        </w:rPr>
        <w:tab/>
      </w:r>
      <w:r>
        <w:rPr>
          <w:spacing w:val="-2"/>
          <w:sz w:val="20"/>
        </w:rPr>
        <w:t>dont</w:t>
      </w:r>
      <w:r>
        <w:rPr>
          <w:spacing w:val="-10"/>
          <w:sz w:val="20"/>
        </w:rPr>
        <w:t> </w:t>
      </w:r>
      <w:r>
        <w:rPr>
          <w:spacing w:val="-2"/>
          <w:sz w:val="20"/>
        </w:rPr>
        <w:t>dernier</w:t>
      </w:r>
      <w:r>
        <w:rPr>
          <w:spacing w:val="-9"/>
          <w:sz w:val="20"/>
        </w:rPr>
        <w:t> </w:t>
      </w:r>
      <w:r>
        <w:rPr>
          <w:spacing w:val="-2"/>
          <w:sz w:val="20"/>
        </w:rPr>
        <w:t>Chiffre</w:t>
      </w:r>
      <w:r>
        <w:rPr>
          <w:spacing w:val="-9"/>
          <w:sz w:val="20"/>
        </w:rPr>
        <w:t> </w:t>
      </w:r>
      <w:r>
        <w:rPr>
          <w:spacing w:val="-2"/>
          <w:sz w:val="20"/>
        </w:rPr>
        <w:t>d'Affaires</w:t>
      </w:r>
      <w:r>
        <w:rPr>
          <w:spacing w:val="-5"/>
          <w:sz w:val="20"/>
        </w:rPr>
        <w:t> </w:t>
      </w:r>
      <w:r>
        <w:rPr>
          <w:spacing w:val="-2"/>
          <w:sz w:val="20"/>
        </w:rPr>
        <w:t>connu</w:t>
      </w:r>
      <w:r>
        <w:rPr>
          <w:spacing w:val="-8"/>
          <w:sz w:val="20"/>
        </w:rPr>
        <w:t> </w:t>
      </w:r>
      <w:r>
        <w:rPr>
          <w:spacing w:val="-10"/>
          <w:sz w:val="20"/>
        </w:rPr>
        <w:t>:</w:t>
      </w:r>
    </w:p>
    <w:p>
      <w:pPr>
        <w:pStyle w:val="ListParagraph"/>
        <w:spacing w:after="0" w:line="240" w:lineRule="auto"/>
        <w:jc w:val="left"/>
        <w:rPr>
          <w:sz w:val="20"/>
        </w:rPr>
        <w:sectPr>
          <w:headerReference w:type="default" r:id="rId15"/>
          <w:footerReference w:type="default" r:id="rId16"/>
          <w:pgSz w:w="11920" w:h="16860"/>
          <w:pgMar w:header="710" w:footer="358" w:top="1140" w:bottom="540" w:left="992" w:right="992"/>
        </w:sectPr>
      </w:pPr>
    </w:p>
    <w:p>
      <w:pPr>
        <w:pStyle w:val="BodyText"/>
        <w:spacing w:before="3" w:after="1"/>
        <w:rPr>
          <w:sz w:val="14"/>
        </w:rPr>
      </w:pPr>
    </w:p>
    <w:p>
      <w:pPr>
        <w:spacing w:line="43" w:lineRule="exact"/>
        <w:ind w:left="112" w:right="0" w:firstLine="0"/>
        <w:rPr>
          <w:position w:val="0"/>
          <w:sz w:val="4"/>
        </w:rPr>
      </w:pPr>
      <w:r>
        <w:rPr>
          <w:position w:val="0"/>
          <w:sz w:val="4"/>
        </w:rPr>
        <mc:AlternateContent>
          <mc:Choice Requires="wps">
            <w:drawing>
              <wp:inline distT="0" distB="0" distL="0" distR="0">
                <wp:extent cx="6158230" cy="27940"/>
                <wp:effectExtent l="0" t="0" r="0" b="634"/>
                <wp:docPr id="53" name="Group 53"/>
                <wp:cNvGraphicFramePr>
                  <a:graphicFrameLocks/>
                </wp:cNvGraphicFramePr>
                <a:graphic>
                  <a:graphicData uri="http://schemas.microsoft.com/office/word/2010/wordprocessingGroup">
                    <wpg:wgp>
                      <wpg:cNvPr id="53" name="Group 53"/>
                      <wpg:cNvGrpSpPr/>
                      <wpg:grpSpPr>
                        <a:xfrm>
                          <a:off x="0" y="0"/>
                          <a:ext cx="6158230" cy="27940"/>
                          <a:chExt cx="6158230" cy="27940"/>
                        </a:xfrm>
                      </wpg:grpSpPr>
                      <wps:wsp>
                        <wps:cNvPr id="54" name="Graphic 54"/>
                        <wps:cNvSpPr/>
                        <wps:spPr>
                          <a:xfrm>
                            <a:off x="0" y="0"/>
                            <a:ext cx="6158230" cy="9525"/>
                          </a:xfrm>
                          <a:custGeom>
                            <a:avLst/>
                            <a:gdLst/>
                            <a:ahLst/>
                            <a:cxnLst/>
                            <a:rect l="l" t="t" r="r" b="b"/>
                            <a:pathLst>
                              <a:path w="6158230" h="9525">
                                <a:moveTo>
                                  <a:pt x="6158230" y="0"/>
                                </a:moveTo>
                                <a:lnTo>
                                  <a:pt x="0" y="0"/>
                                </a:lnTo>
                                <a:lnTo>
                                  <a:pt x="0" y="9142"/>
                                </a:lnTo>
                                <a:lnTo>
                                  <a:pt x="6158230" y="9142"/>
                                </a:lnTo>
                                <a:lnTo>
                                  <a:pt x="6158230" y="0"/>
                                </a:lnTo>
                                <a:close/>
                              </a:path>
                            </a:pathLst>
                          </a:custGeom>
                          <a:solidFill>
                            <a:srgbClr val="C0C0C0"/>
                          </a:solidFill>
                        </wps:spPr>
                        <wps:bodyPr wrap="square" lIns="0" tIns="0" rIns="0" bIns="0" rtlCol="0">
                          <a:prstTxWarp prst="textNoShape">
                            <a:avLst/>
                          </a:prstTxWarp>
                          <a:noAutofit/>
                        </wps:bodyPr>
                      </wps:wsp>
                      <wps:wsp>
                        <wps:cNvPr id="55" name="Graphic 55"/>
                        <wps:cNvSpPr/>
                        <wps:spPr>
                          <a:xfrm>
                            <a:off x="0" y="9142"/>
                            <a:ext cx="6158230" cy="9525"/>
                          </a:xfrm>
                          <a:custGeom>
                            <a:avLst/>
                            <a:gdLst/>
                            <a:ahLst/>
                            <a:cxnLst/>
                            <a:rect l="l" t="t" r="r" b="b"/>
                            <a:pathLst>
                              <a:path w="6158230" h="9525">
                                <a:moveTo>
                                  <a:pt x="6158230" y="0"/>
                                </a:moveTo>
                                <a:lnTo>
                                  <a:pt x="0" y="0"/>
                                </a:lnTo>
                                <a:lnTo>
                                  <a:pt x="0" y="9144"/>
                                </a:lnTo>
                                <a:lnTo>
                                  <a:pt x="6158230" y="9144"/>
                                </a:lnTo>
                                <a:lnTo>
                                  <a:pt x="6158230" y="0"/>
                                </a:lnTo>
                                <a:close/>
                              </a:path>
                            </a:pathLst>
                          </a:custGeom>
                          <a:solidFill>
                            <a:srgbClr val="5F5F5F"/>
                          </a:solidFill>
                        </wps:spPr>
                        <wps:bodyPr wrap="square" lIns="0" tIns="0" rIns="0" bIns="0" rtlCol="0">
                          <a:prstTxWarp prst="textNoShape">
                            <a:avLst/>
                          </a:prstTxWarp>
                          <a:noAutofit/>
                        </wps:bodyPr>
                      </wps:wsp>
                      <wps:wsp>
                        <wps:cNvPr id="56" name="Graphic 56"/>
                        <wps:cNvSpPr/>
                        <wps:spPr>
                          <a:xfrm>
                            <a:off x="0" y="18286"/>
                            <a:ext cx="6158230" cy="9525"/>
                          </a:xfrm>
                          <a:custGeom>
                            <a:avLst/>
                            <a:gdLst/>
                            <a:ahLst/>
                            <a:cxnLst/>
                            <a:rect l="l" t="t" r="r" b="b"/>
                            <a:pathLst>
                              <a:path w="6158230" h="9525">
                                <a:moveTo>
                                  <a:pt x="6158230" y="0"/>
                                </a:moveTo>
                                <a:lnTo>
                                  <a:pt x="0" y="0"/>
                                </a:lnTo>
                                <a:lnTo>
                                  <a:pt x="0" y="9144"/>
                                </a:lnTo>
                                <a:lnTo>
                                  <a:pt x="6158230" y="9144"/>
                                </a:lnTo>
                                <a:lnTo>
                                  <a:pt x="615823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484.9pt;height:2.2pt;mso-position-horizontal-relative:char;mso-position-vertical-relative:line" id="docshapegroup40" coordorigin="0,0" coordsize="9698,44">
                <v:rect style="position:absolute;left:0;top:0;width:9698;height:15" id="docshape41" filled="true" fillcolor="#c0c0c0" stroked="false">
                  <v:fill type="solid"/>
                </v:rect>
                <v:rect style="position:absolute;left:0;top:14;width:9698;height:15" id="docshape42" filled="true" fillcolor="#5f5f5f" stroked="false">
                  <v:fill type="solid"/>
                </v:rect>
                <v:rect style="position:absolute;left:0;top:28;width:9698;height:15" id="docshape43" filled="true" fillcolor="#000000" stroked="false">
                  <v:fill type="solid"/>
                </v:rect>
              </v:group>
            </w:pict>
          </mc:Fallback>
        </mc:AlternateContent>
      </w:r>
      <w:r>
        <w:rPr>
          <w:position w:val="0"/>
          <w:sz w:val="4"/>
        </w:rPr>
      </w:r>
    </w:p>
    <w:p>
      <w:pPr>
        <w:pStyle w:val="BodyText"/>
        <w:spacing w:before="152"/>
      </w:pPr>
      <w:r>
        <w:rPr/>
        <mc:AlternateContent>
          <mc:Choice Requires="wps">
            <w:drawing>
              <wp:anchor distT="0" distB="0" distL="0" distR="0" allowOverlap="1" layoutInCell="1" locked="0" behindDoc="1" simplePos="0" relativeHeight="487599616">
                <wp:simplePos x="0" y="0"/>
                <wp:positionH relativeFrom="page">
                  <wp:posOffset>657859</wp:posOffset>
                </wp:positionH>
                <wp:positionV relativeFrom="paragraph">
                  <wp:posOffset>272032</wp:posOffset>
                </wp:positionV>
                <wp:extent cx="6243955" cy="257810"/>
                <wp:effectExtent l="0" t="0" r="0" b="0"/>
                <wp:wrapTopAndBottom/>
                <wp:docPr id="57" name="Textbox 57"/>
                <wp:cNvGraphicFramePr>
                  <a:graphicFrameLocks/>
                </wp:cNvGraphicFramePr>
                <a:graphic>
                  <a:graphicData uri="http://schemas.microsoft.com/office/word/2010/wordprocessingShape">
                    <wps:wsp>
                      <wps:cNvPr id="57" name="Textbox 57"/>
                      <wps:cNvSpPr txBox="1"/>
                      <wps:spPr>
                        <a:xfrm>
                          <a:off x="0" y="0"/>
                          <a:ext cx="6243955" cy="257810"/>
                        </a:xfrm>
                        <a:prstGeom prst="rect">
                          <a:avLst/>
                        </a:prstGeom>
                        <a:solidFill>
                          <a:srgbClr val="DFDFDF"/>
                        </a:solidFill>
                        <a:ln w="9142">
                          <a:solidFill>
                            <a:srgbClr val="C0C0C0"/>
                          </a:solidFill>
                          <a:prstDash val="solid"/>
                        </a:ln>
                      </wps:spPr>
                      <wps:txbx>
                        <w:txbxContent>
                          <w:p>
                            <w:pPr>
                              <w:spacing w:before="59"/>
                              <w:ind w:left="90" w:right="0" w:firstLine="0"/>
                              <w:jc w:val="left"/>
                              <w:rPr>
                                <w:b/>
                                <w:color w:val="000000"/>
                                <w:sz w:val="22"/>
                              </w:rPr>
                            </w:pPr>
                            <w:r>
                              <w:rPr>
                                <w:b/>
                                <w:color w:val="000000"/>
                                <w:sz w:val="22"/>
                              </w:rPr>
                              <w:t>G.</w:t>
                            </w:r>
                            <w:r>
                              <w:rPr>
                                <w:b/>
                                <w:color w:val="000000"/>
                                <w:spacing w:val="34"/>
                                <w:sz w:val="22"/>
                              </w:rPr>
                              <w:t> </w:t>
                            </w:r>
                            <w:r>
                              <w:rPr>
                                <w:b/>
                                <w:color w:val="000000"/>
                                <w:sz w:val="22"/>
                              </w:rPr>
                              <w:t>Engagements</w:t>
                            </w:r>
                            <w:r>
                              <w:rPr>
                                <w:b/>
                                <w:color w:val="000000"/>
                                <w:spacing w:val="-7"/>
                                <w:sz w:val="22"/>
                              </w:rPr>
                              <w:t> </w:t>
                            </w:r>
                            <w:r>
                              <w:rPr>
                                <w:b/>
                                <w:color w:val="000000"/>
                                <w:sz w:val="22"/>
                              </w:rPr>
                              <w:t>sur</w:t>
                            </w:r>
                            <w:r>
                              <w:rPr>
                                <w:b/>
                                <w:color w:val="000000"/>
                                <w:spacing w:val="-7"/>
                                <w:sz w:val="22"/>
                              </w:rPr>
                              <w:t> </w:t>
                            </w:r>
                            <w:r>
                              <w:rPr>
                                <w:b/>
                                <w:color w:val="000000"/>
                                <w:spacing w:val="-2"/>
                                <w:sz w:val="22"/>
                              </w:rPr>
                              <w:t>l'honneur</w:t>
                            </w:r>
                          </w:p>
                        </w:txbxContent>
                      </wps:txbx>
                      <wps:bodyPr wrap="square" lIns="0" tIns="0" rIns="0" bIns="0" rtlCol="0">
                        <a:noAutofit/>
                      </wps:bodyPr>
                    </wps:wsp>
                  </a:graphicData>
                </a:graphic>
              </wp:anchor>
            </w:drawing>
          </mc:Choice>
          <mc:Fallback>
            <w:pict>
              <v:shape style="position:absolute;margin-left:51.799999pt;margin-top:21.41992pt;width:491.65pt;height:20.3pt;mso-position-horizontal-relative:page;mso-position-vertical-relative:paragraph;z-index:-15716864;mso-wrap-distance-left:0;mso-wrap-distance-right:0" type="#_x0000_t202" id="docshape44" filled="true" fillcolor="#dfdfdf" stroked="true" strokeweight=".71992pt" strokecolor="#c0c0c0">
                <v:textbox inset="0,0,0,0">
                  <w:txbxContent>
                    <w:p>
                      <w:pPr>
                        <w:spacing w:before="59"/>
                        <w:ind w:left="90" w:right="0" w:firstLine="0"/>
                        <w:jc w:val="left"/>
                        <w:rPr>
                          <w:b/>
                          <w:color w:val="000000"/>
                          <w:sz w:val="22"/>
                        </w:rPr>
                      </w:pPr>
                      <w:r>
                        <w:rPr>
                          <w:b/>
                          <w:color w:val="000000"/>
                          <w:sz w:val="22"/>
                        </w:rPr>
                        <w:t>G.</w:t>
                      </w:r>
                      <w:r>
                        <w:rPr>
                          <w:b/>
                          <w:color w:val="000000"/>
                          <w:spacing w:val="34"/>
                          <w:sz w:val="22"/>
                        </w:rPr>
                        <w:t> </w:t>
                      </w:r>
                      <w:r>
                        <w:rPr>
                          <w:b/>
                          <w:color w:val="000000"/>
                          <w:sz w:val="22"/>
                        </w:rPr>
                        <w:t>Engagements</w:t>
                      </w:r>
                      <w:r>
                        <w:rPr>
                          <w:b/>
                          <w:color w:val="000000"/>
                          <w:spacing w:val="-7"/>
                          <w:sz w:val="22"/>
                        </w:rPr>
                        <w:t> </w:t>
                      </w:r>
                      <w:r>
                        <w:rPr>
                          <w:b/>
                          <w:color w:val="000000"/>
                          <w:sz w:val="22"/>
                        </w:rPr>
                        <w:t>sur</w:t>
                      </w:r>
                      <w:r>
                        <w:rPr>
                          <w:b/>
                          <w:color w:val="000000"/>
                          <w:spacing w:val="-7"/>
                          <w:sz w:val="22"/>
                        </w:rPr>
                        <w:t> </w:t>
                      </w:r>
                      <w:r>
                        <w:rPr>
                          <w:b/>
                          <w:color w:val="000000"/>
                          <w:spacing w:val="-2"/>
                          <w:sz w:val="22"/>
                        </w:rPr>
                        <w:t>l'honneur</w:t>
                      </w:r>
                    </w:p>
                  </w:txbxContent>
                </v:textbox>
                <v:fill type="solid"/>
                <v:stroke dashstyle="solid"/>
                <w10:wrap type="topAndBottom"/>
              </v:shape>
            </w:pict>
          </mc:Fallback>
        </mc:AlternateContent>
      </w:r>
    </w:p>
    <w:p>
      <w:pPr>
        <w:pStyle w:val="BodyText"/>
        <w:spacing w:before="68"/>
        <w:ind w:left="138"/>
      </w:pPr>
      <w:r>
        <w:rPr/>
        <w:t>Le</w:t>
      </w:r>
      <w:r>
        <w:rPr>
          <w:spacing w:val="-9"/>
        </w:rPr>
        <w:t> </w:t>
      </w:r>
      <w:r>
        <w:rPr/>
        <w:t>candidat</w:t>
      </w:r>
      <w:r>
        <w:rPr>
          <w:spacing w:val="-7"/>
        </w:rPr>
        <w:t> </w:t>
      </w:r>
      <w:r>
        <w:rPr/>
        <w:t>individuel</w:t>
      </w:r>
      <w:r>
        <w:rPr>
          <w:spacing w:val="-7"/>
        </w:rPr>
        <w:t> </w:t>
      </w:r>
      <w:r>
        <w:rPr/>
        <w:t>ou</w:t>
      </w:r>
      <w:r>
        <w:rPr>
          <w:spacing w:val="-6"/>
        </w:rPr>
        <w:t> </w:t>
      </w:r>
      <w:r>
        <w:rPr/>
        <w:t>chaque</w:t>
      </w:r>
      <w:r>
        <w:rPr>
          <w:spacing w:val="-7"/>
        </w:rPr>
        <w:t> </w:t>
      </w:r>
      <w:r>
        <w:rPr/>
        <w:t>membre</w:t>
      </w:r>
      <w:r>
        <w:rPr>
          <w:spacing w:val="-7"/>
        </w:rPr>
        <w:t> </w:t>
      </w:r>
      <w:r>
        <w:rPr/>
        <w:t>du</w:t>
      </w:r>
      <w:r>
        <w:rPr>
          <w:spacing w:val="-6"/>
        </w:rPr>
        <w:t> </w:t>
      </w:r>
      <w:r>
        <w:rPr/>
        <w:t>groupement,</w:t>
      </w:r>
      <w:r>
        <w:rPr>
          <w:spacing w:val="-4"/>
        </w:rPr>
        <w:t> </w:t>
      </w:r>
      <w:r>
        <w:rPr/>
        <w:t>déclare</w:t>
      </w:r>
      <w:r>
        <w:rPr>
          <w:spacing w:val="-7"/>
        </w:rPr>
        <w:t> </w:t>
      </w:r>
      <w:r>
        <w:rPr/>
        <w:t>sur</w:t>
      </w:r>
      <w:r>
        <w:rPr>
          <w:spacing w:val="-9"/>
        </w:rPr>
        <w:t> </w:t>
      </w:r>
      <w:r>
        <w:rPr/>
        <w:t>l'honneur</w:t>
      </w:r>
      <w:r>
        <w:rPr>
          <w:spacing w:val="-9"/>
        </w:rPr>
        <w:t> </w:t>
      </w:r>
      <w:r>
        <w:rPr/>
        <w:t>que</w:t>
      </w:r>
      <w:r>
        <w:rPr>
          <w:spacing w:val="-11"/>
        </w:rPr>
        <w:t> </w:t>
      </w:r>
      <w:r>
        <w:rPr>
          <w:spacing w:val="-10"/>
        </w:rPr>
        <w:t>:</w:t>
      </w:r>
    </w:p>
    <w:p>
      <w:pPr>
        <w:pStyle w:val="Heading3"/>
        <w:spacing w:before="68"/>
      </w:pPr>
      <w:r>
        <w:rPr>
          <w:spacing w:val="-10"/>
        </w:rPr>
        <w:t>Pour</w:t>
      </w:r>
      <w:r>
        <w:rPr>
          <w:spacing w:val="-15"/>
        </w:rPr>
        <w:t> </w:t>
      </w:r>
      <w:r>
        <w:rPr>
          <w:spacing w:val="-10"/>
        </w:rPr>
        <w:t>tous</w:t>
      </w:r>
      <w:r>
        <w:rPr>
          <w:spacing w:val="-15"/>
        </w:rPr>
        <w:t> </w:t>
      </w:r>
      <w:r>
        <w:rPr>
          <w:spacing w:val="-10"/>
        </w:rPr>
        <w:t>les</w:t>
      </w:r>
      <w:r>
        <w:rPr>
          <w:spacing w:val="-15"/>
        </w:rPr>
        <w:t> </w:t>
      </w:r>
      <w:r>
        <w:rPr>
          <w:spacing w:val="-10"/>
        </w:rPr>
        <w:t>candidats</w:t>
      </w:r>
      <w:r>
        <w:rPr>
          <w:spacing w:val="-15"/>
        </w:rPr>
        <w:t> </w:t>
      </w:r>
      <w:r>
        <w:rPr>
          <w:spacing w:val="-10"/>
        </w:rPr>
        <w:t>:</w:t>
      </w:r>
    </w:p>
    <w:p>
      <w:pPr>
        <w:pStyle w:val="ListParagraph"/>
        <w:numPr>
          <w:ilvl w:val="0"/>
          <w:numId w:val="3"/>
        </w:numPr>
        <w:tabs>
          <w:tab w:pos="717" w:val="left" w:leader="none"/>
          <w:tab w:pos="719" w:val="left" w:leader="none"/>
        </w:tabs>
        <w:spacing w:line="240" w:lineRule="auto" w:before="126" w:after="0"/>
        <w:ind w:left="719" w:right="271" w:hanging="360"/>
        <w:jc w:val="both"/>
        <w:rPr>
          <w:sz w:val="20"/>
        </w:rPr>
      </w:pPr>
      <w:r>
        <w:rPr>
          <w:sz w:val="20"/>
        </w:rPr>
        <w:t>ne pas avoir fait l'objet en France, depuis moins de cinq ans, d’une condamnation définitive pour un délit affectant sa moralité professionnelle, ou pour une infraction de même nature dans un autre État (condamnation pour escroquerie, abus de confiance, trafic de stupéfiant, blanchiment, acte de terrorisme, corruption</w:t>
      </w:r>
      <w:r>
        <w:rPr>
          <w:spacing w:val="-5"/>
          <w:sz w:val="20"/>
        </w:rPr>
        <w:t> </w:t>
      </w:r>
      <w:r>
        <w:rPr>
          <w:sz w:val="20"/>
        </w:rPr>
        <w:t>active</w:t>
      </w:r>
      <w:r>
        <w:rPr>
          <w:spacing w:val="-7"/>
          <w:sz w:val="20"/>
        </w:rPr>
        <w:t> </w:t>
      </w:r>
      <w:r>
        <w:rPr>
          <w:sz w:val="20"/>
        </w:rPr>
        <w:t>ou</w:t>
      </w:r>
      <w:r>
        <w:rPr>
          <w:spacing w:val="-5"/>
          <w:sz w:val="20"/>
        </w:rPr>
        <w:t> </w:t>
      </w:r>
      <w:r>
        <w:rPr>
          <w:sz w:val="20"/>
        </w:rPr>
        <w:t>passive,</w:t>
      </w:r>
      <w:r>
        <w:rPr>
          <w:spacing w:val="-8"/>
          <w:sz w:val="20"/>
        </w:rPr>
        <w:t> </w:t>
      </w:r>
      <w:r>
        <w:rPr>
          <w:sz w:val="20"/>
        </w:rPr>
        <w:t>entrave</w:t>
      </w:r>
      <w:r>
        <w:rPr>
          <w:spacing w:val="-7"/>
          <w:sz w:val="20"/>
        </w:rPr>
        <w:t> </w:t>
      </w:r>
      <w:r>
        <w:rPr>
          <w:sz w:val="20"/>
        </w:rPr>
        <w:t>à</w:t>
      </w:r>
      <w:r>
        <w:rPr>
          <w:spacing w:val="-5"/>
          <w:sz w:val="20"/>
        </w:rPr>
        <w:t> </w:t>
      </w:r>
      <w:r>
        <w:rPr>
          <w:sz w:val="20"/>
        </w:rPr>
        <w:t>la</w:t>
      </w:r>
      <w:r>
        <w:rPr>
          <w:spacing w:val="-5"/>
          <w:sz w:val="20"/>
        </w:rPr>
        <w:t> </w:t>
      </w:r>
      <w:r>
        <w:rPr>
          <w:sz w:val="20"/>
        </w:rPr>
        <w:t>justice,</w:t>
      </w:r>
      <w:r>
        <w:rPr>
          <w:spacing w:val="-5"/>
          <w:sz w:val="20"/>
        </w:rPr>
        <w:t> </w:t>
      </w:r>
      <w:r>
        <w:rPr>
          <w:sz w:val="20"/>
        </w:rPr>
        <w:t>faux</w:t>
      </w:r>
      <w:r>
        <w:rPr>
          <w:spacing w:val="-3"/>
          <w:sz w:val="20"/>
        </w:rPr>
        <w:t> </w:t>
      </w:r>
      <w:r>
        <w:rPr>
          <w:sz w:val="20"/>
        </w:rPr>
        <w:t>et</w:t>
      </w:r>
      <w:r>
        <w:rPr>
          <w:spacing w:val="-5"/>
          <w:sz w:val="20"/>
        </w:rPr>
        <w:t> </w:t>
      </w:r>
      <w:r>
        <w:rPr>
          <w:sz w:val="20"/>
        </w:rPr>
        <w:t>usage</w:t>
      </w:r>
      <w:r>
        <w:rPr>
          <w:spacing w:val="-6"/>
          <w:sz w:val="20"/>
        </w:rPr>
        <w:t> </w:t>
      </w:r>
      <w:r>
        <w:rPr>
          <w:sz w:val="20"/>
        </w:rPr>
        <w:t>de</w:t>
      </w:r>
      <w:r>
        <w:rPr>
          <w:spacing w:val="-4"/>
          <w:sz w:val="20"/>
        </w:rPr>
        <w:t> </w:t>
      </w:r>
      <w:r>
        <w:rPr>
          <w:sz w:val="20"/>
        </w:rPr>
        <w:t>faux,</w:t>
      </w:r>
      <w:r>
        <w:rPr>
          <w:spacing w:val="-5"/>
          <w:sz w:val="20"/>
        </w:rPr>
        <w:t> </w:t>
      </w:r>
      <w:r>
        <w:rPr>
          <w:sz w:val="20"/>
        </w:rPr>
        <w:t>association</w:t>
      </w:r>
      <w:r>
        <w:rPr>
          <w:spacing w:val="-5"/>
          <w:sz w:val="20"/>
        </w:rPr>
        <w:t> </w:t>
      </w:r>
      <w:r>
        <w:rPr>
          <w:sz w:val="20"/>
        </w:rPr>
        <w:t>de</w:t>
      </w:r>
      <w:r>
        <w:rPr>
          <w:spacing w:val="-7"/>
          <w:sz w:val="20"/>
        </w:rPr>
        <w:t> </w:t>
      </w:r>
      <w:r>
        <w:rPr>
          <w:sz w:val="20"/>
        </w:rPr>
        <w:t>malfaiteurs,</w:t>
      </w:r>
      <w:r>
        <w:rPr>
          <w:spacing w:val="-5"/>
          <w:sz w:val="20"/>
        </w:rPr>
        <w:t> </w:t>
      </w:r>
      <w:r>
        <w:rPr>
          <w:sz w:val="20"/>
        </w:rPr>
        <w:t>…)</w:t>
      </w:r>
      <w:r>
        <w:rPr>
          <w:spacing w:val="-6"/>
          <w:sz w:val="20"/>
        </w:rPr>
        <w:t> </w:t>
      </w:r>
      <w:r>
        <w:rPr>
          <w:sz w:val="20"/>
        </w:rPr>
        <w:t>ou</w:t>
      </w:r>
      <w:r>
        <w:rPr>
          <w:spacing w:val="-5"/>
          <w:sz w:val="20"/>
        </w:rPr>
        <w:t> </w:t>
      </w:r>
      <w:r>
        <w:rPr>
          <w:sz w:val="20"/>
        </w:rPr>
        <w:t>d'une autre interdiction légale.</w:t>
      </w:r>
    </w:p>
    <w:p>
      <w:pPr>
        <w:pStyle w:val="ListParagraph"/>
        <w:numPr>
          <w:ilvl w:val="0"/>
          <w:numId w:val="3"/>
        </w:numPr>
        <w:tabs>
          <w:tab w:pos="717" w:val="left" w:leader="none"/>
          <w:tab w:pos="719" w:val="left" w:leader="none"/>
        </w:tabs>
        <w:spacing w:line="240" w:lineRule="auto" w:before="125" w:after="0"/>
        <w:ind w:left="719" w:right="348" w:hanging="360"/>
        <w:jc w:val="both"/>
        <w:rPr>
          <w:sz w:val="20"/>
        </w:rPr>
      </w:pPr>
      <w:r>
        <w:rPr>
          <w:sz w:val="20"/>
        </w:rPr>
        <w:t>ne</w:t>
      </w:r>
      <w:r>
        <w:rPr>
          <w:spacing w:val="-3"/>
          <w:sz w:val="20"/>
        </w:rPr>
        <w:t> </w:t>
      </w:r>
      <w:r>
        <w:rPr>
          <w:sz w:val="20"/>
        </w:rPr>
        <w:t>pas</w:t>
      </w:r>
      <w:r>
        <w:rPr>
          <w:spacing w:val="-1"/>
          <w:sz w:val="20"/>
        </w:rPr>
        <w:t> </w:t>
      </w:r>
      <w:r>
        <w:rPr>
          <w:sz w:val="20"/>
        </w:rPr>
        <w:t>avoir</w:t>
      </w:r>
      <w:r>
        <w:rPr>
          <w:spacing w:val="-3"/>
          <w:sz w:val="20"/>
        </w:rPr>
        <w:t> </w:t>
      </w:r>
      <w:r>
        <w:rPr>
          <w:sz w:val="20"/>
        </w:rPr>
        <w:t>fait</w:t>
      </w:r>
      <w:r>
        <w:rPr>
          <w:spacing w:val="-2"/>
          <w:sz w:val="20"/>
        </w:rPr>
        <w:t> </w:t>
      </w:r>
      <w:r>
        <w:rPr>
          <w:sz w:val="20"/>
        </w:rPr>
        <w:t>l'objet,</w:t>
      </w:r>
      <w:r>
        <w:rPr>
          <w:spacing w:val="-2"/>
          <w:sz w:val="20"/>
        </w:rPr>
        <w:t> </w:t>
      </w:r>
      <w:r>
        <w:rPr>
          <w:sz w:val="20"/>
        </w:rPr>
        <w:t>depuis</w:t>
      </w:r>
      <w:r>
        <w:rPr>
          <w:spacing w:val="-2"/>
          <w:sz w:val="20"/>
        </w:rPr>
        <w:t> </w:t>
      </w:r>
      <w:r>
        <w:rPr>
          <w:sz w:val="20"/>
        </w:rPr>
        <w:t>moins</w:t>
      </w:r>
      <w:r>
        <w:rPr>
          <w:spacing w:val="-2"/>
          <w:sz w:val="20"/>
        </w:rPr>
        <w:t> </w:t>
      </w:r>
      <w:r>
        <w:rPr>
          <w:sz w:val="20"/>
        </w:rPr>
        <w:t>de</w:t>
      </w:r>
      <w:r>
        <w:rPr>
          <w:spacing w:val="-3"/>
          <w:sz w:val="20"/>
        </w:rPr>
        <w:t> </w:t>
      </w:r>
      <w:r>
        <w:rPr>
          <w:sz w:val="20"/>
        </w:rPr>
        <w:t>cinq</w:t>
      </w:r>
      <w:r>
        <w:rPr>
          <w:spacing w:val="-2"/>
          <w:sz w:val="20"/>
        </w:rPr>
        <w:t> </w:t>
      </w:r>
      <w:r>
        <w:rPr>
          <w:sz w:val="20"/>
        </w:rPr>
        <w:t>ans,</w:t>
      </w:r>
      <w:r>
        <w:rPr>
          <w:spacing w:val="-2"/>
          <w:sz w:val="20"/>
        </w:rPr>
        <w:t> </w:t>
      </w:r>
      <w:r>
        <w:rPr>
          <w:sz w:val="20"/>
        </w:rPr>
        <w:t>d'une</w:t>
      </w:r>
      <w:r>
        <w:rPr>
          <w:spacing w:val="-3"/>
          <w:sz w:val="20"/>
        </w:rPr>
        <w:t> </w:t>
      </w:r>
      <w:r>
        <w:rPr>
          <w:sz w:val="20"/>
        </w:rPr>
        <w:t>condamnation</w:t>
      </w:r>
      <w:r>
        <w:rPr>
          <w:spacing w:val="-2"/>
          <w:sz w:val="20"/>
        </w:rPr>
        <w:t> </w:t>
      </w:r>
      <w:r>
        <w:rPr>
          <w:sz w:val="20"/>
        </w:rPr>
        <w:t>définitive</w:t>
      </w:r>
      <w:r>
        <w:rPr>
          <w:spacing w:val="-3"/>
          <w:sz w:val="20"/>
        </w:rPr>
        <w:t> </w:t>
      </w:r>
      <w:r>
        <w:rPr>
          <w:sz w:val="20"/>
        </w:rPr>
        <w:t>pour</w:t>
      </w:r>
      <w:r>
        <w:rPr>
          <w:spacing w:val="-2"/>
          <w:sz w:val="20"/>
        </w:rPr>
        <w:t> </w:t>
      </w:r>
      <w:r>
        <w:rPr>
          <w:sz w:val="20"/>
        </w:rPr>
        <w:t>une</w:t>
      </w:r>
      <w:r>
        <w:rPr>
          <w:spacing w:val="-3"/>
          <w:sz w:val="20"/>
        </w:rPr>
        <w:t> </w:t>
      </w:r>
      <w:r>
        <w:rPr>
          <w:sz w:val="20"/>
        </w:rPr>
        <w:t>infraction</w:t>
      </w:r>
      <w:r>
        <w:rPr>
          <w:spacing w:val="-2"/>
          <w:sz w:val="20"/>
        </w:rPr>
        <w:t> </w:t>
      </w:r>
      <w:r>
        <w:rPr>
          <w:sz w:val="20"/>
        </w:rPr>
        <w:t>relative à</w:t>
      </w:r>
      <w:r>
        <w:rPr>
          <w:spacing w:val="-2"/>
          <w:sz w:val="20"/>
        </w:rPr>
        <w:t> </w:t>
      </w:r>
      <w:r>
        <w:rPr>
          <w:sz w:val="20"/>
        </w:rPr>
        <w:t>l'ensemble</w:t>
      </w:r>
      <w:r>
        <w:rPr>
          <w:spacing w:val="-3"/>
          <w:sz w:val="20"/>
        </w:rPr>
        <w:t> </w:t>
      </w:r>
      <w:r>
        <w:rPr>
          <w:sz w:val="20"/>
        </w:rPr>
        <w:t>de</w:t>
      </w:r>
      <w:r>
        <w:rPr>
          <w:spacing w:val="-3"/>
          <w:sz w:val="20"/>
        </w:rPr>
        <w:t> </w:t>
      </w:r>
      <w:r>
        <w:rPr>
          <w:sz w:val="20"/>
        </w:rPr>
        <w:t>ses</w:t>
      </w:r>
      <w:r>
        <w:rPr>
          <w:spacing w:val="-2"/>
          <w:sz w:val="20"/>
        </w:rPr>
        <w:t> </w:t>
      </w:r>
      <w:r>
        <w:rPr>
          <w:sz w:val="20"/>
        </w:rPr>
        <w:t>obligations</w:t>
      </w:r>
      <w:r>
        <w:rPr>
          <w:spacing w:val="-2"/>
          <w:sz w:val="20"/>
        </w:rPr>
        <w:t> </w:t>
      </w:r>
      <w:r>
        <w:rPr>
          <w:sz w:val="20"/>
        </w:rPr>
        <w:t>en</w:t>
      </w:r>
      <w:r>
        <w:rPr>
          <w:spacing w:val="-2"/>
          <w:sz w:val="20"/>
        </w:rPr>
        <w:t> </w:t>
      </w:r>
      <w:r>
        <w:rPr>
          <w:sz w:val="20"/>
        </w:rPr>
        <w:t>matière</w:t>
      </w:r>
      <w:r>
        <w:rPr>
          <w:spacing w:val="-3"/>
          <w:sz w:val="20"/>
        </w:rPr>
        <w:t> </w:t>
      </w:r>
      <w:r>
        <w:rPr>
          <w:sz w:val="20"/>
        </w:rPr>
        <w:t>de</w:t>
      </w:r>
      <w:r>
        <w:rPr>
          <w:spacing w:val="-3"/>
          <w:sz w:val="20"/>
        </w:rPr>
        <w:t> </w:t>
      </w:r>
      <w:r>
        <w:rPr>
          <w:sz w:val="20"/>
        </w:rPr>
        <w:t>déclaration</w:t>
      </w:r>
      <w:r>
        <w:rPr>
          <w:spacing w:val="-2"/>
          <w:sz w:val="20"/>
        </w:rPr>
        <w:t> </w:t>
      </w:r>
      <w:r>
        <w:rPr>
          <w:sz w:val="20"/>
        </w:rPr>
        <w:t>et</w:t>
      </w:r>
      <w:r>
        <w:rPr>
          <w:spacing w:val="-1"/>
          <w:sz w:val="20"/>
        </w:rPr>
        <w:t> </w:t>
      </w:r>
      <w:r>
        <w:rPr>
          <w:sz w:val="20"/>
        </w:rPr>
        <w:t>de</w:t>
      </w:r>
      <w:r>
        <w:rPr>
          <w:spacing w:val="-3"/>
          <w:sz w:val="20"/>
        </w:rPr>
        <w:t> </w:t>
      </w:r>
      <w:r>
        <w:rPr>
          <w:sz w:val="20"/>
        </w:rPr>
        <w:t>paiement</w:t>
      </w:r>
      <w:r>
        <w:rPr>
          <w:spacing w:val="-2"/>
          <w:sz w:val="20"/>
        </w:rPr>
        <w:t> </w:t>
      </w:r>
      <w:r>
        <w:rPr>
          <w:sz w:val="20"/>
        </w:rPr>
        <w:t>des</w:t>
      </w:r>
      <w:r>
        <w:rPr>
          <w:spacing w:val="-2"/>
          <w:sz w:val="20"/>
        </w:rPr>
        <w:t> </w:t>
      </w:r>
      <w:r>
        <w:rPr>
          <w:sz w:val="20"/>
        </w:rPr>
        <w:t>impôts,</w:t>
      </w:r>
      <w:r>
        <w:rPr>
          <w:spacing w:val="-2"/>
          <w:sz w:val="20"/>
        </w:rPr>
        <w:t> </w:t>
      </w:r>
      <w:r>
        <w:rPr>
          <w:sz w:val="20"/>
        </w:rPr>
        <w:t>taxes</w:t>
      </w:r>
      <w:r>
        <w:rPr>
          <w:spacing w:val="-3"/>
          <w:sz w:val="20"/>
        </w:rPr>
        <w:t> </w:t>
      </w:r>
      <w:r>
        <w:rPr>
          <w:sz w:val="20"/>
        </w:rPr>
        <w:t>et</w:t>
      </w:r>
      <w:r>
        <w:rPr>
          <w:spacing w:val="-2"/>
          <w:sz w:val="20"/>
        </w:rPr>
        <w:t> </w:t>
      </w:r>
      <w:r>
        <w:rPr>
          <w:sz w:val="20"/>
        </w:rPr>
        <w:t>des</w:t>
      </w:r>
      <w:r>
        <w:rPr>
          <w:spacing w:val="-2"/>
          <w:sz w:val="20"/>
        </w:rPr>
        <w:t> </w:t>
      </w:r>
      <w:r>
        <w:rPr>
          <w:sz w:val="20"/>
        </w:rPr>
        <w:t>cotisations sociales dus à titre personnel et au titre de ses salariés ;</w:t>
      </w:r>
    </w:p>
    <w:p>
      <w:pPr>
        <w:pStyle w:val="ListParagraph"/>
        <w:numPr>
          <w:ilvl w:val="0"/>
          <w:numId w:val="3"/>
        </w:numPr>
        <w:tabs>
          <w:tab w:pos="717" w:val="left" w:leader="none"/>
          <w:tab w:pos="719" w:val="left" w:leader="none"/>
        </w:tabs>
        <w:spacing w:line="240" w:lineRule="auto" w:before="125" w:after="0"/>
        <w:ind w:left="719" w:right="272" w:hanging="360"/>
        <w:jc w:val="both"/>
        <w:rPr>
          <w:sz w:val="20"/>
        </w:rPr>
      </w:pPr>
      <w:r>
        <w:rPr>
          <w:sz w:val="20"/>
        </w:rPr>
        <w:t>ne pas avoir fait l'objet, au cours des cinq dernières années, d'une condamnation inscrite au bulletin n° 2 du casier</w:t>
      </w:r>
      <w:r>
        <w:rPr>
          <w:spacing w:val="-12"/>
          <w:sz w:val="20"/>
        </w:rPr>
        <w:t> </w:t>
      </w:r>
      <w:r>
        <w:rPr>
          <w:sz w:val="20"/>
        </w:rPr>
        <w:t>judiciaire</w:t>
      </w:r>
      <w:r>
        <w:rPr>
          <w:spacing w:val="-11"/>
          <w:sz w:val="20"/>
        </w:rPr>
        <w:t> </w:t>
      </w:r>
      <w:r>
        <w:rPr>
          <w:sz w:val="20"/>
        </w:rPr>
        <w:t>pour</w:t>
      </w:r>
      <w:r>
        <w:rPr>
          <w:spacing w:val="-11"/>
          <w:sz w:val="20"/>
        </w:rPr>
        <w:t> </w:t>
      </w:r>
      <w:r>
        <w:rPr>
          <w:sz w:val="20"/>
        </w:rPr>
        <w:t>les</w:t>
      </w:r>
      <w:r>
        <w:rPr>
          <w:spacing w:val="-12"/>
          <w:sz w:val="20"/>
        </w:rPr>
        <w:t> </w:t>
      </w:r>
      <w:r>
        <w:rPr>
          <w:sz w:val="20"/>
        </w:rPr>
        <w:t>infractions</w:t>
      </w:r>
      <w:r>
        <w:rPr>
          <w:spacing w:val="-9"/>
          <w:sz w:val="20"/>
        </w:rPr>
        <w:t> </w:t>
      </w:r>
      <w:r>
        <w:rPr>
          <w:sz w:val="20"/>
        </w:rPr>
        <w:t>visées</w:t>
      </w:r>
      <w:r>
        <w:rPr>
          <w:spacing w:val="-10"/>
          <w:sz w:val="20"/>
        </w:rPr>
        <w:t> </w:t>
      </w:r>
      <w:r>
        <w:rPr>
          <w:sz w:val="20"/>
        </w:rPr>
        <w:t>aux</w:t>
      </w:r>
      <w:r>
        <w:rPr>
          <w:spacing w:val="-12"/>
          <w:sz w:val="20"/>
        </w:rPr>
        <w:t> </w:t>
      </w:r>
      <w:r>
        <w:rPr>
          <w:sz w:val="20"/>
        </w:rPr>
        <w:t>articles</w:t>
      </w:r>
      <w:r>
        <w:rPr>
          <w:spacing w:val="-10"/>
          <w:sz w:val="20"/>
        </w:rPr>
        <w:t> </w:t>
      </w:r>
      <w:r>
        <w:rPr>
          <w:sz w:val="20"/>
        </w:rPr>
        <w:t>L.1146-1,</w:t>
      </w:r>
      <w:r>
        <w:rPr>
          <w:spacing w:val="-11"/>
          <w:sz w:val="20"/>
        </w:rPr>
        <w:t> </w:t>
      </w:r>
      <w:r>
        <w:rPr>
          <w:sz w:val="20"/>
        </w:rPr>
        <w:t>L.8221-1,</w:t>
      </w:r>
      <w:r>
        <w:rPr>
          <w:spacing w:val="-11"/>
          <w:sz w:val="20"/>
        </w:rPr>
        <w:t> </w:t>
      </w:r>
      <w:r>
        <w:rPr>
          <w:sz w:val="20"/>
        </w:rPr>
        <w:t>L.8221-3,</w:t>
      </w:r>
      <w:r>
        <w:rPr>
          <w:spacing w:val="-11"/>
          <w:sz w:val="20"/>
        </w:rPr>
        <w:t> </w:t>
      </w:r>
      <w:r>
        <w:rPr>
          <w:sz w:val="20"/>
        </w:rPr>
        <w:t>L.8221-5,</w:t>
      </w:r>
      <w:r>
        <w:rPr>
          <w:spacing w:val="-11"/>
          <w:sz w:val="20"/>
        </w:rPr>
        <w:t> </w:t>
      </w:r>
      <w:r>
        <w:rPr>
          <w:sz w:val="20"/>
        </w:rPr>
        <w:t>L.</w:t>
      </w:r>
      <w:r>
        <w:rPr>
          <w:spacing w:val="-11"/>
          <w:sz w:val="20"/>
        </w:rPr>
        <w:t> </w:t>
      </w:r>
      <w:r>
        <w:rPr>
          <w:sz w:val="20"/>
        </w:rPr>
        <w:t>8231-1,</w:t>
      </w:r>
      <w:r>
        <w:rPr>
          <w:spacing w:val="-11"/>
          <w:sz w:val="20"/>
        </w:rPr>
        <w:t> </w:t>
      </w:r>
      <w:r>
        <w:rPr>
          <w:sz w:val="20"/>
        </w:rPr>
        <w:t>L.8241-1,</w:t>
      </w:r>
      <w:r>
        <w:rPr>
          <w:spacing w:val="-4"/>
          <w:sz w:val="20"/>
        </w:rPr>
        <w:t> </w:t>
      </w:r>
      <w:r>
        <w:rPr>
          <w:sz w:val="20"/>
        </w:rPr>
        <w:t>8251-1</w:t>
      </w:r>
      <w:r>
        <w:rPr>
          <w:spacing w:val="-5"/>
          <w:sz w:val="20"/>
        </w:rPr>
        <w:t> </w:t>
      </w:r>
      <w:r>
        <w:rPr>
          <w:sz w:val="20"/>
        </w:rPr>
        <w:t>et</w:t>
      </w:r>
      <w:r>
        <w:rPr>
          <w:spacing w:val="-4"/>
          <w:sz w:val="20"/>
        </w:rPr>
        <w:t> </w:t>
      </w:r>
      <w:r>
        <w:rPr>
          <w:sz w:val="20"/>
        </w:rPr>
        <w:t>8251-2</w:t>
      </w:r>
      <w:r>
        <w:rPr>
          <w:spacing w:val="-5"/>
          <w:sz w:val="20"/>
        </w:rPr>
        <w:t> </w:t>
      </w:r>
      <w:r>
        <w:rPr>
          <w:sz w:val="20"/>
        </w:rPr>
        <w:t>du</w:t>
      </w:r>
      <w:r>
        <w:rPr>
          <w:spacing w:val="-4"/>
          <w:sz w:val="20"/>
        </w:rPr>
        <w:t> </w:t>
      </w:r>
      <w:r>
        <w:rPr>
          <w:sz w:val="20"/>
        </w:rPr>
        <w:t>code</w:t>
      </w:r>
      <w:r>
        <w:rPr>
          <w:spacing w:val="-4"/>
          <w:sz w:val="20"/>
        </w:rPr>
        <w:t> </w:t>
      </w:r>
      <w:r>
        <w:rPr>
          <w:sz w:val="20"/>
        </w:rPr>
        <w:t>du</w:t>
      </w:r>
      <w:r>
        <w:rPr>
          <w:spacing w:val="-4"/>
          <w:sz w:val="20"/>
        </w:rPr>
        <w:t> </w:t>
      </w:r>
      <w:r>
        <w:rPr>
          <w:sz w:val="20"/>
        </w:rPr>
        <w:t>travail</w:t>
      </w:r>
      <w:r>
        <w:rPr>
          <w:spacing w:val="-4"/>
          <w:sz w:val="20"/>
        </w:rPr>
        <w:t> </w:t>
      </w:r>
      <w:r>
        <w:rPr>
          <w:sz w:val="20"/>
        </w:rPr>
        <w:t>français</w:t>
      </w:r>
      <w:r>
        <w:rPr>
          <w:spacing w:val="-5"/>
          <w:sz w:val="20"/>
        </w:rPr>
        <w:t> </w:t>
      </w:r>
      <w:r>
        <w:rPr>
          <w:sz w:val="20"/>
        </w:rPr>
        <w:t>ou</w:t>
      </w:r>
      <w:r>
        <w:rPr>
          <w:spacing w:val="-6"/>
          <w:sz w:val="20"/>
        </w:rPr>
        <w:t> </w:t>
      </w:r>
      <w:r>
        <w:rPr>
          <w:sz w:val="20"/>
        </w:rPr>
        <w:t>de</w:t>
      </w:r>
      <w:r>
        <w:rPr>
          <w:spacing w:val="-5"/>
          <w:sz w:val="20"/>
        </w:rPr>
        <w:t> </w:t>
      </w:r>
      <w:r>
        <w:rPr>
          <w:sz w:val="20"/>
        </w:rPr>
        <w:t>l’article</w:t>
      </w:r>
      <w:r>
        <w:rPr>
          <w:spacing w:val="-5"/>
          <w:sz w:val="20"/>
        </w:rPr>
        <w:t> </w:t>
      </w:r>
      <w:r>
        <w:rPr>
          <w:sz w:val="20"/>
        </w:rPr>
        <w:t>225-1</w:t>
      </w:r>
      <w:r>
        <w:rPr>
          <w:spacing w:val="-5"/>
          <w:sz w:val="20"/>
        </w:rPr>
        <w:t> </w:t>
      </w:r>
      <w:r>
        <w:rPr>
          <w:sz w:val="20"/>
        </w:rPr>
        <w:t>du</w:t>
      </w:r>
      <w:r>
        <w:rPr>
          <w:spacing w:val="-4"/>
          <w:sz w:val="20"/>
        </w:rPr>
        <w:t> </w:t>
      </w:r>
      <w:r>
        <w:rPr>
          <w:sz w:val="20"/>
        </w:rPr>
        <w:t>code</w:t>
      </w:r>
      <w:r>
        <w:rPr>
          <w:spacing w:val="-5"/>
          <w:sz w:val="20"/>
        </w:rPr>
        <w:t> </w:t>
      </w:r>
      <w:r>
        <w:rPr>
          <w:sz w:val="20"/>
        </w:rPr>
        <w:t>pénal,</w:t>
      </w:r>
      <w:r>
        <w:rPr>
          <w:spacing w:val="-4"/>
          <w:sz w:val="20"/>
        </w:rPr>
        <w:t> </w:t>
      </w:r>
      <w:r>
        <w:rPr>
          <w:sz w:val="20"/>
        </w:rPr>
        <w:t>ou</w:t>
      </w:r>
      <w:r>
        <w:rPr>
          <w:spacing w:val="-4"/>
          <w:sz w:val="20"/>
        </w:rPr>
        <w:t> </w:t>
      </w:r>
      <w:r>
        <w:rPr>
          <w:sz w:val="20"/>
        </w:rPr>
        <w:t>des</w:t>
      </w:r>
      <w:r>
        <w:rPr>
          <w:spacing w:val="-5"/>
          <w:sz w:val="20"/>
        </w:rPr>
        <w:t> </w:t>
      </w:r>
      <w:r>
        <w:rPr>
          <w:sz w:val="20"/>
        </w:rPr>
        <w:t>infractions</w:t>
      </w:r>
      <w:r>
        <w:rPr>
          <w:spacing w:val="-3"/>
          <w:sz w:val="20"/>
        </w:rPr>
        <w:t> </w:t>
      </w:r>
      <w:r>
        <w:rPr>
          <w:sz w:val="20"/>
        </w:rPr>
        <w:t>de</w:t>
      </w:r>
      <w:r>
        <w:rPr>
          <w:spacing w:val="-5"/>
          <w:sz w:val="20"/>
        </w:rPr>
        <w:t> </w:t>
      </w:r>
      <w:r>
        <w:rPr>
          <w:sz w:val="20"/>
        </w:rPr>
        <w:t>même nature dans un autre État.</w:t>
      </w:r>
    </w:p>
    <w:p>
      <w:pPr>
        <w:pStyle w:val="ListParagraph"/>
        <w:numPr>
          <w:ilvl w:val="0"/>
          <w:numId w:val="3"/>
        </w:numPr>
        <w:tabs>
          <w:tab w:pos="717" w:val="left" w:leader="none"/>
          <w:tab w:pos="719" w:val="left" w:leader="none"/>
        </w:tabs>
        <w:spacing w:line="240" w:lineRule="auto" w:before="126" w:after="0"/>
        <w:ind w:left="719" w:right="287" w:hanging="360"/>
        <w:jc w:val="both"/>
        <w:rPr>
          <w:sz w:val="20"/>
        </w:rPr>
      </w:pPr>
      <w:r>
        <w:rPr>
          <w:sz w:val="20"/>
        </w:rPr>
        <w:t>ne pas être en état de liquidation judiciaire ou ne pas faire l'objet d'une procédure équivalente régie par un droit étranger ;</w:t>
      </w:r>
    </w:p>
    <w:p>
      <w:pPr>
        <w:pStyle w:val="ListParagraph"/>
        <w:numPr>
          <w:ilvl w:val="0"/>
          <w:numId w:val="3"/>
        </w:numPr>
        <w:tabs>
          <w:tab w:pos="719" w:val="left" w:leader="none"/>
        </w:tabs>
        <w:spacing w:line="240" w:lineRule="auto" w:before="126" w:after="0"/>
        <w:ind w:left="719" w:right="282" w:hanging="360"/>
        <w:jc w:val="both"/>
        <w:rPr>
          <w:sz w:val="20"/>
        </w:rPr>
      </w:pPr>
      <w:r>
        <w:rPr>
          <w:sz w:val="20"/>
        </w:rPr>
        <w:t>ne</w:t>
      </w:r>
      <w:r>
        <w:rPr>
          <w:spacing w:val="-8"/>
          <w:sz w:val="20"/>
        </w:rPr>
        <w:t> </w:t>
      </w:r>
      <w:r>
        <w:rPr>
          <w:sz w:val="20"/>
        </w:rPr>
        <w:t>pas</w:t>
      </w:r>
      <w:r>
        <w:rPr>
          <w:spacing w:val="-5"/>
          <w:sz w:val="20"/>
        </w:rPr>
        <w:t> </w:t>
      </w:r>
      <w:r>
        <w:rPr>
          <w:sz w:val="20"/>
        </w:rPr>
        <w:t>être</w:t>
      </w:r>
      <w:r>
        <w:rPr>
          <w:spacing w:val="-7"/>
          <w:sz w:val="20"/>
        </w:rPr>
        <w:t> </w:t>
      </w:r>
      <w:r>
        <w:rPr>
          <w:sz w:val="20"/>
        </w:rPr>
        <w:t>en</w:t>
      </w:r>
      <w:r>
        <w:rPr>
          <w:spacing w:val="-4"/>
          <w:sz w:val="20"/>
        </w:rPr>
        <w:t> </w:t>
      </w:r>
      <w:r>
        <w:rPr>
          <w:sz w:val="20"/>
        </w:rPr>
        <w:t>état</w:t>
      </w:r>
      <w:r>
        <w:rPr>
          <w:spacing w:val="-6"/>
          <w:sz w:val="20"/>
        </w:rPr>
        <w:t> </w:t>
      </w:r>
      <w:r>
        <w:rPr>
          <w:sz w:val="20"/>
        </w:rPr>
        <w:t>de</w:t>
      </w:r>
      <w:r>
        <w:rPr>
          <w:spacing w:val="-8"/>
          <w:sz w:val="20"/>
        </w:rPr>
        <w:t> </w:t>
      </w:r>
      <w:r>
        <w:rPr>
          <w:sz w:val="20"/>
        </w:rPr>
        <w:t>faillite</w:t>
      </w:r>
      <w:r>
        <w:rPr>
          <w:spacing w:val="-5"/>
          <w:sz w:val="20"/>
        </w:rPr>
        <w:t> </w:t>
      </w:r>
      <w:r>
        <w:rPr>
          <w:sz w:val="20"/>
        </w:rPr>
        <w:t>personnelle</w:t>
      </w:r>
      <w:r>
        <w:rPr>
          <w:spacing w:val="-8"/>
          <w:sz w:val="20"/>
        </w:rPr>
        <w:t> </w:t>
      </w:r>
      <w:r>
        <w:rPr>
          <w:sz w:val="20"/>
        </w:rPr>
        <w:t>ou</w:t>
      </w:r>
      <w:r>
        <w:rPr>
          <w:spacing w:val="-6"/>
          <w:sz w:val="20"/>
        </w:rPr>
        <w:t> </w:t>
      </w:r>
      <w:r>
        <w:rPr>
          <w:sz w:val="20"/>
        </w:rPr>
        <w:t>ne</w:t>
      </w:r>
      <w:r>
        <w:rPr>
          <w:spacing w:val="-8"/>
          <w:sz w:val="20"/>
        </w:rPr>
        <w:t> </w:t>
      </w:r>
      <w:r>
        <w:rPr>
          <w:sz w:val="20"/>
        </w:rPr>
        <w:t>pas</w:t>
      </w:r>
      <w:r>
        <w:rPr>
          <w:spacing w:val="-5"/>
          <w:sz w:val="20"/>
        </w:rPr>
        <w:t> </w:t>
      </w:r>
      <w:r>
        <w:rPr>
          <w:sz w:val="20"/>
        </w:rPr>
        <w:t>faire</w:t>
      </w:r>
      <w:r>
        <w:rPr>
          <w:spacing w:val="-5"/>
          <w:sz w:val="20"/>
        </w:rPr>
        <w:t> </w:t>
      </w:r>
      <w:r>
        <w:rPr>
          <w:sz w:val="20"/>
        </w:rPr>
        <w:t>l'objet</w:t>
      </w:r>
      <w:r>
        <w:rPr>
          <w:spacing w:val="-7"/>
          <w:sz w:val="20"/>
        </w:rPr>
        <w:t> </w:t>
      </w:r>
      <w:r>
        <w:rPr>
          <w:sz w:val="20"/>
        </w:rPr>
        <w:t>d'une</w:t>
      </w:r>
      <w:r>
        <w:rPr>
          <w:spacing w:val="-8"/>
          <w:sz w:val="20"/>
        </w:rPr>
        <w:t> </w:t>
      </w:r>
      <w:r>
        <w:rPr>
          <w:sz w:val="20"/>
        </w:rPr>
        <w:t>procédure</w:t>
      </w:r>
      <w:r>
        <w:rPr>
          <w:spacing w:val="-5"/>
          <w:sz w:val="20"/>
        </w:rPr>
        <w:t> </w:t>
      </w:r>
      <w:r>
        <w:rPr>
          <w:sz w:val="20"/>
        </w:rPr>
        <w:t>équivalente</w:t>
      </w:r>
      <w:r>
        <w:rPr>
          <w:spacing w:val="-7"/>
          <w:sz w:val="20"/>
        </w:rPr>
        <w:t> </w:t>
      </w:r>
      <w:r>
        <w:rPr>
          <w:sz w:val="20"/>
        </w:rPr>
        <w:t>régie</w:t>
      </w:r>
      <w:r>
        <w:rPr>
          <w:spacing w:val="-8"/>
          <w:sz w:val="20"/>
        </w:rPr>
        <w:t> </w:t>
      </w:r>
      <w:r>
        <w:rPr>
          <w:sz w:val="20"/>
        </w:rPr>
        <w:t>par</w:t>
      </w:r>
      <w:r>
        <w:rPr>
          <w:spacing w:val="-6"/>
          <w:sz w:val="20"/>
        </w:rPr>
        <w:t> </w:t>
      </w:r>
      <w:r>
        <w:rPr>
          <w:sz w:val="20"/>
        </w:rPr>
        <w:t>un</w:t>
      </w:r>
      <w:r>
        <w:rPr>
          <w:spacing w:val="-6"/>
          <w:sz w:val="20"/>
        </w:rPr>
        <w:t> </w:t>
      </w:r>
      <w:r>
        <w:rPr>
          <w:sz w:val="20"/>
        </w:rPr>
        <w:t>droit étranger ;</w:t>
      </w:r>
    </w:p>
    <w:p>
      <w:pPr>
        <w:pStyle w:val="ListParagraph"/>
        <w:numPr>
          <w:ilvl w:val="0"/>
          <w:numId w:val="3"/>
        </w:numPr>
        <w:tabs>
          <w:tab w:pos="719" w:val="left" w:leader="none"/>
        </w:tabs>
        <w:spacing w:line="240" w:lineRule="auto" w:before="123" w:after="0"/>
        <w:ind w:left="719" w:right="284" w:hanging="360"/>
        <w:jc w:val="both"/>
        <w:rPr>
          <w:sz w:val="20"/>
        </w:rPr>
      </w:pPr>
      <w:r>
        <w:rPr>
          <w:sz w:val="20"/>
        </w:rPr>
        <w:t>ne</w:t>
      </w:r>
      <w:r>
        <w:rPr>
          <w:spacing w:val="-5"/>
          <w:sz w:val="20"/>
        </w:rPr>
        <w:t> </w:t>
      </w:r>
      <w:r>
        <w:rPr>
          <w:sz w:val="20"/>
        </w:rPr>
        <w:t>pas</w:t>
      </w:r>
      <w:r>
        <w:rPr>
          <w:spacing w:val="-3"/>
          <w:sz w:val="20"/>
        </w:rPr>
        <w:t> </w:t>
      </w:r>
      <w:r>
        <w:rPr>
          <w:sz w:val="20"/>
        </w:rPr>
        <w:t>être</w:t>
      </w:r>
      <w:r>
        <w:rPr>
          <w:spacing w:val="-5"/>
          <w:sz w:val="20"/>
        </w:rPr>
        <w:t> </w:t>
      </w:r>
      <w:r>
        <w:rPr>
          <w:sz w:val="20"/>
        </w:rPr>
        <w:t>admis</w:t>
      </w:r>
      <w:r>
        <w:rPr>
          <w:spacing w:val="-4"/>
          <w:sz w:val="20"/>
        </w:rPr>
        <w:t> </w:t>
      </w:r>
      <w:r>
        <w:rPr>
          <w:sz w:val="20"/>
        </w:rPr>
        <w:t>au</w:t>
      </w:r>
      <w:r>
        <w:rPr>
          <w:spacing w:val="-3"/>
          <w:sz w:val="20"/>
        </w:rPr>
        <w:t> </w:t>
      </w:r>
      <w:r>
        <w:rPr>
          <w:sz w:val="20"/>
        </w:rPr>
        <w:t>redressement</w:t>
      </w:r>
      <w:r>
        <w:rPr>
          <w:spacing w:val="-4"/>
          <w:sz w:val="20"/>
        </w:rPr>
        <w:t> </w:t>
      </w:r>
      <w:r>
        <w:rPr>
          <w:sz w:val="20"/>
        </w:rPr>
        <w:t>judiciaire</w:t>
      </w:r>
      <w:r>
        <w:rPr>
          <w:spacing w:val="-3"/>
          <w:sz w:val="20"/>
        </w:rPr>
        <w:t> </w:t>
      </w:r>
      <w:r>
        <w:rPr>
          <w:sz w:val="20"/>
        </w:rPr>
        <w:t>ou</w:t>
      </w:r>
      <w:r>
        <w:rPr>
          <w:spacing w:val="-4"/>
          <w:sz w:val="20"/>
        </w:rPr>
        <w:t> </w:t>
      </w:r>
      <w:r>
        <w:rPr>
          <w:sz w:val="20"/>
        </w:rPr>
        <w:t>à</w:t>
      </w:r>
      <w:r>
        <w:rPr>
          <w:spacing w:val="-4"/>
          <w:sz w:val="20"/>
        </w:rPr>
        <w:t> </w:t>
      </w:r>
      <w:r>
        <w:rPr>
          <w:sz w:val="20"/>
        </w:rPr>
        <w:t>une</w:t>
      </w:r>
      <w:r>
        <w:rPr>
          <w:spacing w:val="-5"/>
          <w:sz w:val="20"/>
        </w:rPr>
        <w:t> </w:t>
      </w:r>
      <w:r>
        <w:rPr>
          <w:sz w:val="20"/>
        </w:rPr>
        <w:t>procédure</w:t>
      </w:r>
      <w:r>
        <w:rPr>
          <w:spacing w:val="-5"/>
          <w:sz w:val="20"/>
        </w:rPr>
        <w:t> </w:t>
      </w:r>
      <w:r>
        <w:rPr>
          <w:sz w:val="20"/>
        </w:rPr>
        <w:t>équivalente</w:t>
      </w:r>
      <w:r>
        <w:rPr>
          <w:spacing w:val="-5"/>
          <w:sz w:val="20"/>
        </w:rPr>
        <w:t> </w:t>
      </w:r>
      <w:r>
        <w:rPr>
          <w:sz w:val="20"/>
        </w:rPr>
        <w:t>régie</w:t>
      </w:r>
      <w:r>
        <w:rPr>
          <w:spacing w:val="-5"/>
          <w:sz w:val="20"/>
        </w:rPr>
        <w:t> </w:t>
      </w:r>
      <w:r>
        <w:rPr>
          <w:sz w:val="20"/>
        </w:rPr>
        <w:t>par</w:t>
      </w:r>
      <w:r>
        <w:rPr>
          <w:spacing w:val="-4"/>
          <w:sz w:val="20"/>
        </w:rPr>
        <w:t> </w:t>
      </w:r>
      <w:r>
        <w:rPr>
          <w:sz w:val="20"/>
        </w:rPr>
        <w:t>un</w:t>
      </w:r>
      <w:r>
        <w:rPr>
          <w:spacing w:val="-4"/>
          <w:sz w:val="20"/>
        </w:rPr>
        <w:t> </w:t>
      </w:r>
      <w:r>
        <w:rPr>
          <w:sz w:val="20"/>
        </w:rPr>
        <w:t>droit</w:t>
      </w:r>
      <w:r>
        <w:rPr>
          <w:spacing w:val="-4"/>
          <w:sz w:val="20"/>
        </w:rPr>
        <w:t> </w:t>
      </w:r>
      <w:r>
        <w:rPr>
          <w:sz w:val="20"/>
        </w:rPr>
        <w:t>étranger,</w:t>
      </w:r>
      <w:r>
        <w:rPr>
          <w:spacing w:val="-4"/>
          <w:sz w:val="20"/>
        </w:rPr>
        <w:t> </w:t>
      </w:r>
      <w:r>
        <w:rPr>
          <w:sz w:val="20"/>
        </w:rPr>
        <w:t>sans justifier d'une habilitation à poursuivre mon activité pendant la durée prévisible d'exécution du contrat ;</w:t>
      </w:r>
    </w:p>
    <w:p>
      <w:pPr>
        <w:pStyle w:val="ListParagraph"/>
        <w:numPr>
          <w:ilvl w:val="0"/>
          <w:numId w:val="3"/>
        </w:numPr>
        <w:tabs>
          <w:tab w:pos="719" w:val="left" w:leader="none"/>
        </w:tabs>
        <w:spacing w:line="240" w:lineRule="auto" w:before="126" w:after="0"/>
        <w:ind w:left="719" w:right="275" w:hanging="360"/>
        <w:jc w:val="both"/>
        <w:rPr>
          <w:sz w:val="20"/>
        </w:rPr>
      </w:pPr>
      <w:r>
        <w:rPr>
          <w:sz w:val="20"/>
        </w:rPr>
        <w:t>avoir, au 31 décembre de l'année précédant celle au cours de laquelle a lieu le lancement de la consultation, souscrit</w:t>
      </w:r>
      <w:r>
        <w:rPr>
          <w:spacing w:val="-12"/>
          <w:sz w:val="20"/>
        </w:rPr>
        <w:t> </w:t>
      </w:r>
      <w:r>
        <w:rPr>
          <w:sz w:val="20"/>
        </w:rPr>
        <w:t>les</w:t>
      </w:r>
      <w:r>
        <w:rPr>
          <w:spacing w:val="-11"/>
          <w:sz w:val="20"/>
        </w:rPr>
        <w:t> </w:t>
      </w:r>
      <w:r>
        <w:rPr>
          <w:sz w:val="20"/>
        </w:rPr>
        <w:t>déclarations</w:t>
      </w:r>
      <w:r>
        <w:rPr>
          <w:spacing w:val="-11"/>
          <w:sz w:val="20"/>
        </w:rPr>
        <w:t> </w:t>
      </w:r>
      <w:r>
        <w:rPr>
          <w:sz w:val="20"/>
        </w:rPr>
        <w:t>lui</w:t>
      </w:r>
      <w:r>
        <w:rPr>
          <w:spacing w:val="-12"/>
          <w:sz w:val="20"/>
        </w:rPr>
        <w:t> </w:t>
      </w:r>
      <w:r>
        <w:rPr>
          <w:sz w:val="20"/>
        </w:rPr>
        <w:t>incombant</w:t>
      </w:r>
      <w:r>
        <w:rPr>
          <w:spacing w:val="-11"/>
          <w:sz w:val="20"/>
        </w:rPr>
        <w:t> </w:t>
      </w:r>
      <w:r>
        <w:rPr>
          <w:sz w:val="20"/>
        </w:rPr>
        <w:t>en</w:t>
      </w:r>
      <w:r>
        <w:rPr>
          <w:spacing w:val="-11"/>
          <w:sz w:val="20"/>
        </w:rPr>
        <w:t> </w:t>
      </w:r>
      <w:r>
        <w:rPr>
          <w:sz w:val="20"/>
        </w:rPr>
        <w:t>matière</w:t>
      </w:r>
      <w:r>
        <w:rPr>
          <w:spacing w:val="-12"/>
          <w:sz w:val="20"/>
        </w:rPr>
        <w:t> </w:t>
      </w:r>
      <w:r>
        <w:rPr>
          <w:sz w:val="20"/>
        </w:rPr>
        <w:t>fiscale</w:t>
      </w:r>
      <w:r>
        <w:rPr>
          <w:spacing w:val="-11"/>
          <w:sz w:val="20"/>
        </w:rPr>
        <w:t> </w:t>
      </w:r>
      <w:r>
        <w:rPr>
          <w:sz w:val="20"/>
        </w:rPr>
        <w:t>et</w:t>
      </w:r>
      <w:r>
        <w:rPr>
          <w:spacing w:val="-11"/>
          <w:sz w:val="20"/>
        </w:rPr>
        <w:t> </w:t>
      </w:r>
      <w:r>
        <w:rPr>
          <w:sz w:val="20"/>
        </w:rPr>
        <w:t>sociale</w:t>
      </w:r>
      <w:r>
        <w:rPr>
          <w:spacing w:val="-12"/>
          <w:sz w:val="20"/>
        </w:rPr>
        <w:t> </w:t>
      </w:r>
      <w:r>
        <w:rPr>
          <w:sz w:val="20"/>
        </w:rPr>
        <w:t>et</w:t>
      </w:r>
      <w:r>
        <w:rPr>
          <w:spacing w:val="-11"/>
          <w:sz w:val="20"/>
        </w:rPr>
        <w:t> </w:t>
      </w:r>
      <w:r>
        <w:rPr>
          <w:sz w:val="20"/>
        </w:rPr>
        <w:t>acquitté</w:t>
      </w:r>
      <w:r>
        <w:rPr>
          <w:spacing w:val="-11"/>
          <w:sz w:val="20"/>
        </w:rPr>
        <w:t> </w:t>
      </w:r>
      <w:r>
        <w:rPr>
          <w:sz w:val="20"/>
        </w:rPr>
        <w:t>les</w:t>
      </w:r>
      <w:r>
        <w:rPr>
          <w:spacing w:val="-11"/>
          <w:sz w:val="20"/>
        </w:rPr>
        <w:t> </w:t>
      </w:r>
      <w:r>
        <w:rPr>
          <w:sz w:val="20"/>
        </w:rPr>
        <w:t>impôts</w:t>
      </w:r>
      <w:r>
        <w:rPr>
          <w:spacing w:val="-12"/>
          <w:sz w:val="20"/>
        </w:rPr>
        <w:t> </w:t>
      </w:r>
      <w:r>
        <w:rPr>
          <w:sz w:val="20"/>
        </w:rPr>
        <w:t>et</w:t>
      </w:r>
      <w:r>
        <w:rPr>
          <w:spacing w:val="-11"/>
          <w:sz w:val="20"/>
        </w:rPr>
        <w:t> </w:t>
      </w:r>
      <w:r>
        <w:rPr>
          <w:sz w:val="20"/>
        </w:rPr>
        <w:t>cotisations</w:t>
      </w:r>
      <w:r>
        <w:rPr>
          <w:spacing w:val="-11"/>
          <w:sz w:val="20"/>
        </w:rPr>
        <w:t> </w:t>
      </w:r>
      <w:r>
        <w:rPr>
          <w:sz w:val="20"/>
        </w:rPr>
        <w:t>exigibles à cette date, ou s’être acquitté spontanément de ces impôts et cotisations avant la date du lancement de la présente</w:t>
      </w:r>
      <w:r>
        <w:rPr>
          <w:spacing w:val="-8"/>
          <w:sz w:val="20"/>
        </w:rPr>
        <w:t> </w:t>
      </w:r>
      <w:r>
        <w:rPr>
          <w:sz w:val="20"/>
        </w:rPr>
        <w:t>consultation</w:t>
      </w:r>
      <w:r>
        <w:rPr>
          <w:spacing w:val="-7"/>
          <w:sz w:val="20"/>
        </w:rPr>
        <w:t> </w:t>
      </w:r>
      <w:r>
        <w:rPr>
          <w:sz w:val="20"/>
        </w:rPr>
        <w:t>ou</w:t>
      </w:r>
      <w:r>
        <w:rPr>
          <w:spacing w:val="-7"/>
          <w:sz w:val="20"/>
        </w:rPr>
        <w:t> </w:t>
      </w:r>
      <w:r>
        <w:rPr>
          <w:sz w:val="20"/>
        </w:rPr>
        <w:t>avoir</w:t>
      </w:r>
      <w:r>
        <w:rPr>
          <w:spacing w:val="-8"/>
          <w:sz w:val="20"/>
        </w:rPr>
        <w:t> </w:t>
      </w:r>
      <w:r>
        <w:rPr>
          <w:sz w:val="20"/>
        </w:rPr>
        <w:t>constitué</w:t>
      </w:r>
      <w:r>
        <w:rPr>
          <w:spacing w:val="-8"/>
          <w:sz w:val="20"/>
        </w:rPr>
        <w:t> </w:t>
      </w:r>
      <w:r>
        <w:rPr>
          <w:sz w:val="20"/>
        </w:rPr>
        <w:t>spontanément</w:t>
      </w:r>
      <w:r>
        <w:rPr>
          <w:spacing w:val="-7"/>
          <w:sz w:val="20"/>
        </w:rPr>
        <w:t> </w:t>
      </w:r>
      <w:r>
        <w:rPr>
          <w:sz w:val="20"/>
        </w:rPr>
        <w:t>avant</w:t>
      </w:r>
      <w:r>
        <w:rPr>
          <w:spacing w:val="-7"/>
          <w:sz w:val="20"/>
        </w:rPr>
        <w:t> </w:t>
      </w:r>
      <w:r>
        <w:rPr>
          <w:sz w:val="20"/>
        </w:rPr>
        <w:t>cette</w:t>
      </w:r>
      <w:r>
        <w:rPr>
          <w:spacing w:val="-8"/>
          <w:sz w:val="20"/>
        </w:rPr>
        <w:t> </w:t>
      </w:r>
      <w:r>
        <w:rPr>
          <w:sz w:val="20"/>
        </w:rPr>
        <w:t>date</w:t>
      </w:r>
      <w:r>
        <w:rPr>
          <w:spacing w:val="-6"/>
          <w:sz w:val="20"/>
        </w:rPr>
        <w:t> </w:t>
      </w:r>
      <w:r>
        <w:rPr>
          <w:sz w:val="20"/>
        </w:rPr>
        <w:t>des</w:t>
      </w:r>
      <w:r>
        <w:rPr>
          <w:spacing w:val="-7"/>
          <w:sz w:val="20"/>
        </w:rPr>
        <w:t> </w:t>
      </w:r>
      <w:r>
        <w:rPr>
          <w:sz w:val="20"/>
        </w:rPr>
        <w:t>garanties</w:t>
      </w:r>
      <w:r>
        <w:rPr>
          <w:spacing w:val="-7"/>
          <w:sz w:val="20"/>
        </w:rPr>
        <w:t> </w:t>
      </w:r>
      <w:r>
        <w:rPr>
          <w:sz w:val="20"/>
        </w:rPr>
        <w:t>jugées</w:t>
      </w:r>
      <w:r>
        <w:rPr>
          <w:spacing w:val="-7"/>
          <w:sz w:val="20"/>
        </w:rPr>
        <w:t> </w:t>
      </w:r>
      <w:r>
        <w:rPr>
          <w:sz w:val="20"/>
        </w:rPr>
        <w:t>suffisantes</w:t>
      </w:r>
      <w:r>
        <w:rPr>
          <w:spacing w:val="-7"/>
          <w:sz w:val="20"/>
        </w:rPr>
        <w:t> </w:t>
      </w:r>
      <w:r>
        <w:rPr>
          <w:sz w:val="20"/>
        </w:rPr>
        <w:t>par P</w:t>
      </w:r>
    </w:p>
    <w:p>
      <w:pPr>
        <w:pStyle w:val="ListParagraph"/>
        <w:numPr>
          <w:ilvl w:val="0"/>
          <w:numId w:val="3"/>
        </w:numPr>
        <w:tabs>
          <w:tab w:pos="717" w:val="left" w:leader="none"/>
          <w:tab w:pos="719" w:val="left" w:leader="none"/>
        </w:tabs>
        <w:spacing w:line="240" w:lineRule="auto" w:before="126" w:after="0"/>
        <w:ind w:left="719" w:right="637" w:hanging="360"/>
        <w:jc w:val="left"/>
        <w:rPr>
          <w:sz w:val="20"/>
        </w:rPr>
      </w:pPr>
      <w:r>
        <w:rPr>
          <w:sz w:val="20"/>
        </w:rPr>
        <w:t>être</w:t>
      </w:r>
      <w:r>
        <w:rPr>
          <w:spacing w:val="-4"/>
          <w:sz w:val="20"/>
        </w:rPr>
        <w:t> </w:t>
      </w:r>
      <w:r>
        <w:rPr>
          <w:sz w:val="20"/>
        </w:rPr>
        <w:t>assuré</w:t>
      </w:r>
      <w:r>
        <w:rPr>
          <w:spacing w:val="-4"/>
          <w:sz w:val="20"/>
        </w:rPr>
        <w:t> </w:t>
      </w:r>
      <w:r>
        <w:rPr>
          <w:sz w:val="20"/>
        </w:rPr>
        <w:t>contre</w:t>
      </w:r>
      <w:r>
        <w:rPr>
          <w:spacing w:val="-4"/>
          <w:sz w:val="20"/>
        </w:rPr>
        <w:t> </w:t>
      </w:r>
      <w:r>
        <w:rPr>
          <w:sz w:val="20"/>
        </w:rPr>
        <w:t>tous</w:t>
      </w:r>
      <w:r>
        <w:rPr>
          <w:spacing w:val="-3"/>
          <w:sz w:val="20"/>
        </w:rPr>
        <w:t> </w:t>
      </w:r>
      <w:r>
        <w:rPr>
          <w:sz w:val="20"/>
        </w:rPr>
        <w:t>les</w:t>
      </w:r>
      <w:r>
        <w:rPr>
          <w:spacing w:val="-3"/>
          <w:sz w:val="20"/>
        </w:rPr>
        <w:t> </w:t>
      </w:r>
      <w:r>
        <w:rPr>
          <w:sz w:val="20"/>
        </w:rPr>
        <w:t>risques</w:t>
      </w:r>
      <w:r>
        <w:rPr>
          <w:spacing w:val="-3"/>
          <w:sz w:val="20"/>
        </w:rPr>
        <w:t> </w:t>
      </w:r>
      <w:r>
        <w:rPr>
          <w:sz w:val="20"/>
        </w:rPr>
        <w:t>professionnels</w:t>
      </w:r>
      <w:r>
        <w:rPr>
          <w:spacing w:val="-3"/>
          <w:sz w:val="20"/>
        </w:rPr>
        <w:t> </w:t>
      </w:r>
      <w:r>
        <w:rPr>
          <w:sz w:val="20"/>
        </w:rPr>
        <w:t>(responsabilité</w:t>
      </w:r>
      <w:r>
        <w:rPr>
          <w:spacing w:val="-4"/>
          <w:sz w:val="20"/>
        </w:rPr>
        <w:t> </w:t>
      </w:r>
      <w:r>
        <w:rPr>
          <w:sz w:val="20"/>
        </w:rPr>
        <w:t>civile</w:t>
      </w:r>
      <w:r>
        <w:rPr>
          <w:spacing w:val="-5"/>
          <w:sz w:val="20"/>
        </w:rPr>
        <w:t> </w:t>
      </w:r>
      <w:r>
        <w:rPr>
          <w:sz w:val="20"/>
        </w:rPr>
        <w:t>notamment)</w:t>
      </w:r>
      <w:r>
        <w:rPr>
          <w:spacing w:val="-3"/>
          <w:sz w:val="20"/>
        </w:rPr>
        <w:t> </w:t>
      </w:r>
      <w:r>
        <w:rPr>
          <w:sz w:val="20"/>
        </w:rPr>
        <w:t>et</w:t>
      </w:r>
      <w:r>
        <w:rPr>
          <w:spacing w:val="-3"/>
          <w:sz w:val="20"/>
        </w:rPr>
        <w:t> </w:t>
      </w:r>
      <w:r>
        <w:rPr>
          <w:sz w:val="20"/>
        </w:rPr>
        <w:t>qu'il</w:t>
      </w:r>
      <w:r>
        <w:rPr>
          <w:spacing w:val="-4"/>
          <w:sz w:val="20"/>
        </w:rPr>
        <w:t> </w:t>
      </w:r>
      <w:r>
        <w:rPr>
          <w:sz w:val="20"/>
        </w:rPr>
        <w:t>prendra</w:t>
      </w:r>
      <w:r>
        <w:rPr>
          <w:spacing w:val="-3"/>
          <w:sz w:val="20"/>
        </w:rPr>
        <w:t> </w:t>
      </w:r>
      <w:r>
        <w:rPr>
          <w:sz w:val="20"/>
        </w:rPr>
        <w:t>toute garantie complémentaire nécessaire au cas où il serait titulaire de la convention.</w:t>
      </w:r>
    </w:p>
    <w:p>
      <w:pPr>
        <w:pStyle w:val="ListParagraph"/>
        <w:numPr>
          <w:ilvl w:val="0"/>
          <w:numId w:val="3"/>
        </w:numPr>
        <w:tabs>
          <w:tab w:pos="719" w:val="left" w:leader="none"/>
        </w:tabs>
        <w:spacing w:line="240" w:lineRule="auto" w:before="124" w:after="0"/>
        <w:ind w:left="719" w:right="0" w:hanging="360"/>
        <w:jc w:val="left"/>
        <w:rPr>
          <w:sz w:val="20"/>
        </w:rPr>
      </w:pPr>
      <w:r>
        <w:rPr>
          <w:sz w:val="20"/>
        </w:rPr>
        <w:t>que</w:t>
      </w:r>
      <w:r>
        <w:rPr>
          <w:spacing w:val="-7"/>
          <w:sz w:val="20"/>
        </w:rPr>
        <w:t> </w:t>
      </w:r>
      <w:r>
        <w:rPr>
          <w:sz w:val="20"/>
        </w:rPr>
        <w:t>les</w:t>
      </w:r>
      <w:r>
        <w:rPr>
          <w:spacing w:val="-6"/>
          <w:sz w:val="20"/>
        </w:rPr>
        <w:t> </w:t>
      </w:r>
      <w:r>
        <w:rPr>
          <w:sz w:val="20"/>
        </w:rPr>
        <w:t>renseignements</w:t>
      </w:r>
      <w:r>
        <w:rPr>
          <w:spacing w:val="-5"/>
          <w:sz w:val="20"/>
        </w:rPr>
        <w:t> </w:t>
      </w:r>
      <w:r>
        <w:rPr>
          <w:sz w:val="20"/>
        </w:rPr>
        <w:t>fournis</w:t>
      </w:r>
      <w:r>
        <w:rPr>
          <w:spacing w:val="-6"/>
          <w:sz w:val="20"/>
        </w:rPr>
        <w:t> </w:t>
      </w:r>
      <w:r>
        <w:rPr>
          <w:sz w:val="20"/>
        </w:rPr>
        <w:t>dans</w:t>
      </w:r>
      <w:r>
        <w:rPr>
          <w:spacing w:val="-8"/>
          <w:sz w:val="20"/>
        </w:rPr>
        <w:t> </w:t>
      </w:r>
      <w:r>
        <w:rPr>
          <w:sz w:val="20"/>
        </w:rPr>
        <w:t>le</w:t>
      </w:r>
      <w:r>
        <w:rPr>
          <w:spacing w:val="-6"/>
          <w:sz w:val="20"/>
        </w:rPr>
        <w:t> </w:t>
      </w:r>
      <w:r>
        <w:rPr>
          <w:sz w:val="20"/>
        </w:rPr>
        <w:t>formulaire</w:t>
      </w:r>
      <w:r>
        <w:rPr>
          <w:spacing w:val="-4"/>
          <w:sz w:val="20"/>
        </w:rPr>
        <w:t> </w:t>
      </w:r>
      <w:r>
        <w:rPr>
          <w:sz w:val="20"/>
        </w:rPr>
        <w:t>"Déclaration</w:t>
      </w:r>
      <w:r>
        <w:rPr>
          <w:spacing w:val="-6"/>
          <w:sz w:val="20"/>
        </w:rPr>
        <w:t> </w:t>
      </w:r>
      <w:r>
        <w:rPr>
          <w:sz w:val="20"/>
        </w:rPr>
        <w:t>du</w:t>
      </w:r>
      <w:r>
        <w:rPr>
          <w:spacing w:val="-6"/>
          <w:sz w:val="20"/>
        </w:rPr>
        <w:t> </w:t>
      </w:r>
      <w:r>
        <w:rPr>
          <w:sz w:val="20"/>
        </w:rPr>
        <w:t>candidat"</w:t>
      </w:r>
      <w:r>
        <w:rPr>
          <w:spacing w:val="-7"/>
          <w:sz w:val="20"/>
        </w:rPr>
        <w:t> </w:t>
      </w:r>
      <w:r>
        <w:rPr>
          <w:sz w:val="20"/>
        </w:rPr>
        <w:t>et</w:t>
      </w:r>
      <w:r>
        <w:rPr>
          <w:spacing w:val="-6"/>
          <w:sz w:val="20"/>
        </w:rPr>
        <w:t> </w:t>
      </w:r>
      <w:r>
        <w:rPr>
          <w:sz w:val="20"/>
        </w:rPr>
        <w:t>ses</w:t>
      </w:r>
      <w:r>
        <w:rPr>
          <w:spacing w:val="-6"/>
          <w:sz w:val="20"/>
        </w:rPr>
        <w:t> </w:t>
      </w:r>
      <w:r>
        <w:rPr>
          <w:sz w:val="20"/>
        </w:rPr>
        <w:t>annexes</w:t>
      </w:r>
      <w:r>
        <w:rPr>
          <w:spacing w:val="-6"/>
          <w:sz w:val="20"/>
        </w:rPr>
        <w:t> </w:t>
      </w:r>
      <w:r>
        <w:rPr>
          <w:sz w:val="20"/>
        </w:rPr>
        <w:t>sont</w:t>
      </w:r>
      <w:r>
        <w:rPr>
          <w:spacing w:val="-6"/>
          <w:sz w:val="20"/>
        </w:rPr>
        <w:t> </w:t>
      </w:r>
      <w:r>
        <w:rPr>
          <w:spacing w:val="-2"/>
          <w:sz w:val="20"/>
        </w:rPr>
        <w:t>exacts.</w:t>
      </w:r>
    </w:p>
    <w:p>
      <w:pPr>
        <w:pStyle w:val="Heading3"/>
        <w:spacing w:before="125"/>
        <w:ind w:left="359"/>
      </w:pPr>
      <w:r>
        <w:rPr/>
        <w:t>Pour</w:t>
      </w:r>
      <w:r>
        <w:rPr>
          <w:spacing w:val="-6"/>
        </w:rPr>
        <w:t> </w:t>
      </w:r>
      <w:r>
        <w:rPr/>
        <w:t>les</w:t>
      </w:r>
      <w:r>
        <w:rPr>
          <w:spacing w:val="-6"/>
        </w:rPr>
        <w:t> </w:t>
      </w:r>
      <w:r>
        <w:rPr/>
        <w:t>candidats</w:t>
      </w:r>
      <w:r>
        <w:rPr>
          <w:spacing w:val="-6"/>
        </w:rPr>
        <w:t> </w:t>
      </w:r>
      <w:r>
        <w:rPr/>
        <w:t>individuels</w:t>
      </w:r>
      <w:r>
        <w:rPr>
          <w:spacing w:val="-6"/>
        </w:rPr>
        <w:t> </w:t>
      </w:r>
      <w:r>
        <w:rPr/>
        <w:t>ou</w:t>
      </w:r>
      <w:r>
        <w:rPr>
          <w:spacing w:val="-6"/>
        </w:rPr>
        <w:t> </w:t>
      </w:r>
      <w:r>
        <w:rPr/>
        <w:t>membres</w:t>
      </w:r>
      <w:r>
        <w:rPr>
          <w:spacing w:val="-6"/>
        </w:rPr>
        <w:t> </w:t>
      </w:r>
      <w:r>
        <w:rPr/>
        <w:t>d’un</w:t>
      </w:r>
      <w:r>
        <w:rPr>
          <w:spacing w:val="-5"/>
        </w:rPr>
        <w:t> </w:t>
      </w:r>
      <w:r>
        <w:rPr/>
        <w:t>groupement</w:t>
      </w:r>
      <w:r>
        <w:rPr>
          <w:spacing w:val="-6"/>
        </w:rPr>
        <w:t> </w:t>
      </w:r>
      <w:r>
        <w:rPr/>
        <w:t>établi</w:t>
      </w:r>
      <w:r>
        <w:rPr>
          <w:spacing w:val="-8"/>
        </w:rPr>
        <w:t> </w:t>
      </w:r>
      <w:r>
        <w:rPr/>
        <w:t>en</w:t>
      </w:r>
      <w:r>
        <w:rPr>
          <w:spacing w:val="-2"/>
        </w:rPr>
        <w:t> </w:t>
      </w:r>
      <w:r>
        <w:rPr/>
        <w:t>France</w:t>
      </w:r>
      <w:r>
        <w:rPr>
          <w:spacing w:val="-5"/>
        </w:rPr>
        <w:t> </w:t>
      </w:r>
      <w:r>
        <w:rPr>
          <w:spacing w:val="-10"/>
        </w:rPr>
        <w:t>:</w:t>
      </w:r>
    </w:p>
    <w:p>
      <w:pPr>
        <w:pStyle w:val="ListParagraph"/>
        <w:numPr>
          <w:ilvl w:val="0"/>
          <w:numId w:val="3"/>
        </w:numPr>
        <w:tabs>
          <w:tab w:pos="719" w:val="left" w:leader="none"/>
        </w:tabs>
        <w:spacing w:line="240" w:lineRule="auto" w:before="126" w:after="0"/>
        <w:ind w:left="719" w:right="405" w:hanging="360"/>
        <w:jc w:val="left"/>
        <w:rPr>
          <w:sz w:val="20"/>
        </w:rPr>
      </w:pPr>
      <w:r>
        <w:rPr>
          <w:sz w:val="20"/>
        </w:rPr>
        <w:t>être</w:t>
      </w:r>
      <w:r>
        <w:rPr>
          <w:spacing w:val="-3"/>
          <w:sz w:val="20"/>
        </w:rPr>
        <w:t> </w:t>
      </w:r>
      <w:r>
        <w:rPr>
          <w:sz w:val="20"/>
        </w:rPr>
        <w:t>en</w:t>
      </w:r>
      <w:r>
        <w:rPr>
          <w:spacing w:val="-2"/>
          <w:sz w:val="20"/>
        </w:rPr>
        <w:t> </w:t>
      </w:r>
      <w:r>
        <w:rPr>
          <w:sz w:val="20"/>
        </w:rPr>
        <w:t>règle,</w:t>
      </w:r>
      <w:r>
        <w:rPr>
          <w:spacing w:val="-2"/>
          <w:sz w:val="20"/>
        </w:rPr>
        <w:t> </w:t>
      </w:r>
      <w:r>
        <w:rPr>
          <w:sz w:val="20"/>
        </w:rPr>
        <w:t>au</w:t>
      </w:r>
      <w:r>
        <w:rPr>
          <w:spacing w:val="-2"/>
          <w:sz w:val="20"/>
        </w:rPr>
        <w:t> </w:t>
      </w:r>
      <w:r>
        <w:rPr>
          <w:sz w:val="20"/>
        </w:rPr>
        <w:t>cours</w:t>
      </w:r>
      <w:r>
        <w:rPr>
          <w:spacing w:val="-2"/>
          <w:sz w:val="20"/>
        </w:rPr>
        <w:t> </w:t>
      </w:r>
      <w:r>
        <w:rPr>
          <w:sz w:val="20"/>
        </w:rPr>
        <w:t>de</w:t>
      </w:r>
      <w:r>
        <w:rPr>
          <w:spacing w:val="-3"/>
          <w:sz w:val="20"/>
        </w:rPr>
        <w:t> </w:t>
      </w:r>
      <w:r>
        <w:rPr>
          <w:sz w:val="20"/>
        </w:rPr>
        <w:t>l'année</w:t>
      </w:r>
      <w:r>
        <w:rPr>
          <w:spacing w:val="-3"/>
          <w:sz w:val="20"/>
        </w:rPr>
        <w:t> </w:t>
      </w:r>
      <w:r>
        <w:rPr>
          <w:sz w:val="20"/>
        </w:rPr>
        <w:t>précédant</w:t>
      </w:r>
      <w:r>
        <w:rPr>
          <w:spacing w:val="-2"/>
          <w:sz w:val="20"/>
        </w:rPr>
        <w:t> </w:t>
      </w:r>
      <w:r>
        <w:rPr>
          <w:sz w:val="20"/>
        </w:rPr>
        <w:t>celle</w:t>
      </w:r>
      <w:r>
        <w:rPr>
          <w:spacing w:val="-4"/>
          <w:sz w:val="20"/>
        </w:rPr>
        <w:t> </w:t>
      </w:r>
      <w:r>
        <w:rPr>
          <w:sz w:val="20"/>
        </w:rPr>
        <w:t>au</w:t>
      </w:r>
      <w:r>
        <w:rPr>
          <w:spacing w:val="-2"/>
          <w:sz w:val="20"/>
        </w:rPr>
        <w:t> </w:t>
      </w:r>
      <w:r>
        <w:rPr>
          <w:sz w:val="20"/>
        </w:rPr>
        <w:t>cours</w:t>
      </w:r>
      <w:r>
        <w:rPr>
          <w:spacing w:val="-2"/>
          <w:sz w:val="20"/>
        </w:rPr>
        <w:t> </w:t>
      </w:r>
      <w:r>
        <w:rPr>
          <w:sz w:val="20"/>
        </w:rPr>
        <w:t>de</w:t>
      </w:r>
      <w:r>
        <w:rPr>
          <w:spacing w:val="-3"/>
          <w:sz w:val="20"/>
        </w:rPr>
        <w:t> </w:t>
      </w:r>
      <w:r>
        <w:rPr>
          <w:sz w:val="20"/>
        </w:rPr>
        <w:t>laquelle</w:t>
      </w:r>
      <w:r>
        <w:rPr>
          <w:spacing w:val="-4"/>
          <w:sz w:val="20"/>
        </w:rPr>
        <w:t> </w:t>
      </w:r>
      <w:r>
        <w:rPr>
          <w:sz w:val="20"/>
        </w:rPr>
        <w:t>a</w:t>
      </w:r>
      <w:r>
        <w:rPr>
          <w:spacing w:val="-2"/>
          <w:sz w:val="20"/>
        </w:rPr>
        <w:t> </w:t>
      </w:r>
      <w:r>
        <w:rPr>
          <w:sz w:val="20"/>
        </w:rPr>
        <w:t>lieu</w:t>
      </w:r>
      <w:r>
        <w:rPr>
          <w:spacing w:val="-2"/>
          <w:sz w:val="20"/>
        </w:rPr>
        <w:t> </w:t>
      </w:r>
      <w:r>
        <w:rPr>
          <w:sz w:val="20"/>
        </w:rPr>
        <w:t>le</w:t>
      </w:r>
      <w:r>
        <w:rPr>
          <w:spacing w:val="-3"/>
          <w:sz w:val="20"/>
        </w:rPr>
        <w:t> </w:t>
      </w:r>
      <w:r>
        <w:rPr>
          <w:sz w:val="20"/>
        </w:rPr>
        <w:t>lancement</w:t>
      </w:r>
      <w:r>
        <w:rPr>
          <w:spacing w:val="-2"/>
          <w:sz w:val="20"/>
        </w:rPr>
        <w:t> </w:t>
      </w:r>
      <w:r>
        <w:rPr>
          <w:sz w:val="20"/>
        </w:rPr>
        <w:t>de</w:t>
      </w:r>
      <w:r>
        <w:rPr>
          <w:spacing w:val="-3"/>
          <w:sz w:val="20"/>
        </w:rPr>
        <w:t> </w:t>
      </w:r>
      <w:r>
        <w:rPr>
          <w:sz w:val="20"/>
        </w:rPr>
        <w:t>la</w:t>
      </w:r>
      <w:r>
        <w:rPr>
          <w:spacing w:val="-2"/>
          <w:sz w:val="20"/>
        </w:rPr>
        <w:t> </w:t>
      </w:r>
      <w:r>
        <w:rPr>
          <w:sz w:val="20"/>
        </w:rPr>
        <w:t>consultation, au regard des articles L.5212-1, L.5212-11 du code du travail français concernant l’emploi des travailleurs handicapés ;</w:t>
      </w:r>
    </w:p>
    <w:p>
      <w:pPr>
        <w:pStyle w:val="ListParagraph"/>
        <w:numPr>
          <w:ilvl w:val="0"/>
          <w:numId w:val="3"/>
        </w:numPr>
        <w:tabs>
          <w:tab w:pos="719" w:val="left" w:leader="none"/>
        </w:tabs>
        <w:spacing w:line="240" w:lineRule="auto" w:before="124" w:after="0"/>
        <w:ind w:left="719" w:right="373" w:hanging="360"/>
        <w:jc w:val="both"/>
        <w:rPr>
          <w:sz w:val="20"/>
        </w:rPr>
      </w:pPr>
      <w:r>
        <w:rPr>
          <w:sz w:val="20"/>
        </w:rPr>
        <w:t>que</w:t>
      </w:r>
      <w:r>
        <w:rPr>
          <w:spacing w:val="-3"/>
          <w:sz w:val="20"/>
        </w:rPr>
        <w:t> </w:t>
      </w:r>
      <w:r>
        <w:rPr>
          <w:sz w:val="20"/>
        </w:rPr>
        <w:t>le</w:t>
      </w:r>
      <w:r>
        <w:rPr>
          <w:spacing w:val="-3"/>
          <w:sz w:val="20"/>
        </w:rPr>
        <w:t> </w:t>
      </w:r>
      <w:r>
        <w:rPr>
          <w:sz w:val="20"/>
        </w:rPr>
        <w:t>travail</w:t>
      </w:r>
      <w:r>
        <w:rPr>
          <w:spacing w:val="-2"/>
          <w:sz w:val="20"/>
        </w:rPr>
        <w:t> </w:t>
      </w:r>
      <w:r>
        <w:rPr>
          <w:sz w:val="20"/>
        </w:rPr>
        <w:t>est</w:t>
      </w:r>
      <w:r>
        <w:rPr>
          <w:spacing w:val="-2"/>
          <w:sz w:val="20"/>
        </w:rPr>
        <w:t> </w:t>
      </w:r>
      <w:r>
        <w:rPr>
          <w:sz w:val="20"/>
        </w:rPr>
        <w:t>effectué</w:t>
      </w:r>
      <w:r>
        <w:rPr>
          <w:spacing w:val="-3"/>
          <w:sz w:val="20"/>
        </w:rPr>
        <w:t> </w:t>
      </w:r>
      <w:r>
        <w:rPr>
          <w:sz w:val="20"/>
        </w:rPr>
        <w:t>par</w:t>
      </w:r>
      <w:r>
        <w:rPr>
          <w:spacing w:val="-2"/>
          <w:sz w:val="20"/>
        </w:rPr>
        <w:t> </w:t>
      </w:r>
      <w:r>
        <w:rPr>
          <w:sz w:val="20"/>
        </w:rPr>
        <w:t>des</w:t>
      </w:r>
      <w:r>
        <w:rPr>
          <w:spacing w:val="-2"/>
          <w:sz w:val="20"/>
        </w:rPr>
        <w:t> </w:t>
      </w:r>
      <w:r>
        <w:rPr>
          <w:sz w:val="20"/>
        </w:rPr>
        <w:t>salariés</w:t>
      </w:r>
      <w:r>
        <w:rPr>
          <w:spacing w:val="-2"/>
          <w:sz w:val="20"/>
        </w:rPr>
        <w:t> </w:t>
      </w:r>
      <w:r>
        <w:rPr>
          <w:sz w:val="20"/>
        </w:rPr>
        <w:t>employés</w:t>
      </w:r>
      <w:r>
        <w:rPr>
          <w:spacing w:val="-2"/>
          <w:sz w:val="20"/>
        </w:rPr>
        <w:t> </w:t>
      </w:r>
      <w:r>
        <w:rPr>
          <w:sz w:val="20"/>
        </w:rPr>
        <w:t>régulièrement</w:t>
      </w:r>
      <w:r>
        <w:rPr>
          <w:spacing w:val="-2"/>
          <w:sz w:val="20"/>
        </w:rPr>
        <w:t> </w:t>
      </w:r>
      <w:r>
        <w:rPr>
          <w:sz w:val="20"/>
        </w:rPr>
        <w:t>au</w:t>
      </w:r>
      <w:r>
        <w:rPr>
          <w:spacing w:val="-1"/>
          <w:sz w:val="20"/>
        </w:rPr>
        <w:t> </w:t>
      </w:r>
      <w:r>
        <w:rPr>
          <w:sz w:val="20"/>
        </w:rPr>
        <w:t>regard</w:t>
      </w:r>
      <w:r>
        <w:rPr>
          <w:spacing w:val="-2"/>
          <w:sz w:val="20"/>
        </w:rPr>
        <w:t> </w:t>
      </w:r>
      <w:r>
        <w:rPr>
          <w:sz w:val="20"/>
        </w:rPr>
        <w:t>des</w:t>
      </w:r>
      <w:r>
        <w:rPr>
          <w:spacing w:val="-2"/>
          <w:sz w:val="20"/>
        </w:rPr>
        <w:t> </w:t>
      </w:r>
      <w:r>
        <w:rPr>
          <w:sz w:val="20"/>
        </w:rPr>
        <w:t>articles</w:t>
      </w:r>
      <w:r>
        <w:rPr>
          <w:spacing w:val="-2"/>
          <w:sz w:val="20"/>
        </w:rPr>
        <w:t> </w:t>
      </w:r>
      <w:r>
        <w:rPr>
          <w:sz w:val="20"/>
        </w:rPr>
        <w:t>L.1221-10,</w:t>
      </w:r>
      <w:r>
        <w:rPr>
          <w:spacing w:val="-2"/>
          <w:sz w:val="20"/>
        </w:rPr>
        <w:t> </w:t>
      </w:r>
      <w:r>
        <w:rPr>
          <w:sz w:val="20"/>
        </w:rPr>
        <w:t>L.3243-2 et R. 3243-1</w:t>
      </w:r>
      <w:r>
        <w:rPr>
          <w:spacing w:val="-1"/>
          <w:sz w:val="20"/>
        </w:rPr>
        <w:t> </w:t>
      </w:r>
      <w:r>
        <w:rPr>
          <w:sz w:val="20"/>
        </w:rPr>
        <w:t>du code</w:t>
      </w:r>
      <w:r>
        <w:rPr>
          <w:spacing w:val="-1"/>
          <w:sz w:val="20"/>
        </w:rPr>
        <w:t> </w:t>
      </w:r>
      <w:r>
        <w:rPr>
          <w:sz w:val="20"/>
        </w:rPr>
        <w:t>du travail (dans le</w:t>
      </w:r>
      <w:r>
        <w:rPr>
          <w:spacing w:val="-1"/>
          <w:sz w:val="20"/>
        </w:rPr>
        <w:t> </w:t>
      </w:r>
      <w:r>
        <w:rPr>
          <w:sz w:val="20"/>
        </w:rPr>
        <w:t>cas où les candidats</w:t>
      </w:r>
      <w:r>
        <w:rPr>
          <w:spacing w:val="-1"/>
          <w:sz w:val="20"/>
        </w:rPr>
        <w:t> </w:t>
      </w:r>
      <w:r>
        <w:rPr>
          <w:sz w:val="20"/>
        </w:rPr>
        <w:t>emploient des salariés, conformément à l’article D.8222-5-3° du code du travail) ;</w:t>
      </w:r>
    </w:p>
    <w:p>
      <w:pPr>
        <w:pStyle w:val="ListParagraph"/>
        <w:numPr>
          <w:ilvl w:val="0"/>
          <w:numId w:val="3"/>
        </w:numPr>
        <w:tabs>
          <w:tab w:pos="717" w:val="left" w:leader="none"/>
          <w:tab w:pos="719" w:val="left" w:leader="none"/>
        </w:tabs>
        <w:spacing w:line="240" w:lineRule="auto" w:before="124" w:after="0"/>
        <w:ind w:left="719" w:right="279" w:hanging="360"/>
        <w:jc w:val="both"/>
        <w:rPr>
          <w:sz w:val="20"/>
        </w:rPr>
      </w:pPr>
      <w:r>
        <w:rPr>
          <w:sz w:val="20"/>
        </w:rPr>
        <w:t>avoir, au 31 décembre de l’année précédant celle au cours de laquelle a lieu le lancement de la consultation, mis</w:t>
      </w:r>
      <w:r>
        <w:rPr>
          <w:spacing w:val="-11"/>
          <w:sz w:val="20"/>
        </w:rPr>
        <w:t> </w:t>
      </w:r>
      <w:r>
        <w:rPr>
          <w:sz w:val="20"/>
        </w:rPr>
        <w:t>en</w:t>
      </w:r>
      <w:r>
        <w:rPr>
          <w:spacing w:val="-11"/>
          <w:sz w:val="20"/>
        </w:rPr>
        <w:t> </w:t>
      </w:r>
      <w:r>
        <w:rPr>
          <w:sz w:val="20"/>
        </w:rPr>
        <w:t>œuvre</w:t>
      </w:r>
      <w:r>
        <w:rPr>
          <w:spacing w:val="-12"/>
          <w:sz w:val="20"/>
        </w:rPr>
        <w:t> </w:t>
      </w:r>
      <w:r>
        <w:rPr>
          <w:sz w:val="20"/>
        </w:rPr>
        <w:t>l’obligation</w:t>
      </w:r>
      <w:r>
        <w:rPr>
          <w:spacing w:val="-10"/>
          <w:sz w:val="20"/>
        </w:rPr>
        <w:t> </w:t>
      </w:r>
      <w:r>
        <w:rPr>
          <w:sz w:val="20"/>
        </w:rPr>
        <w:t>de</w:t>
      </w:r>
      <w:r>
        <w:rPr>
          <w:spacing w:val="-10"/>
          <w:sz w:val="20"/>
        </w:rPr>
        <w:t> </w:t>
      </w:r>
      <w:r>
        <w:rPr>
          <w:sz w:val="20"/>
        </w:rPr>
        <w:t>négociation</w:t>
      </w:r>
      <w:r>
        <w:rPr>
          <w:spacing w:val="-11"/>
          <w:sz w:val="20"/>
        </w:rPr>
        <w:t> </w:t>
      </w:r>
      <w:r>
        <w:rPr>
          <w:sz w:val="20"/>
        </w:rPr>
        <w:t>prévue</w:t>
      </w:r>
      <w:r>
        <w:rPr>
          <w:spacing w:val="-12"/>
          <w:sz w:val="20"/>
        </w:rPr>
        <w:t> </w:t>
      </w:r>
      <w:r>
        <w:rPr>
          <w:sz w:val="20"/>
        </w:rPr>
        <w:t>à</w:t>
      </w:r>
      <w:r>
        <w:rPr>
          <w:spacing w:val="-8"/>
          <w:sz w:val="20"/>
        </w:rPr>
        <w:t> </w:t>
      </w:r>
      <w:r>
        <w:rPr>
          <w:sz w:val="20"/>
        </w:rPr>
        <w:t>l’article</w:t>
      </w:r>
      <w:r>
        <w:rPr>
          <w:spacing w:val="-10"/>
          <w:sz w:val="20"/>
        </w:rPr>
        <w:t> </w:t>
      </w:r>
      <w:r>
        <w:rPr>
          <w:sz w:val="20"/>
        </w:rPr>
        <w:t>L.2242-5</w:t>
      </w:r>
      <w:r>
        <w:rPr>
          <w:spacing w:val="-12"/>
          <w:sz w:val="20"/>
        </w:rPr>
        <w:t> </w:t>
      </w:r>
      <w:r>
        <w:rPr>
          <w:sz w:val="20"/>
        </w:rPr>
        <w:t>du</w:t>
      </w:r>
      <w:r>
        <w:rPr>
          <w:spacing w:val="-10"/>
          <w:sz w:val="20"/>
        </w:rPr>
        <w:t> </w:t>
      </w:r>
      <w:r>
        <w:rPr>
          <w:sz w:val="20"/>
        </w:rPr>
        <w:t>code</w:t>
      </w:r>
      <w:r>
        <w:rPr>
          <w:spacing w:val="-12"/>
          <w:sz w:val="20"/>
        </w:rPr>
        <w:t> </w:t>
      </w:r>
      <w:r>
        <w:rPr>
          <w:sz w:val="20"/>
        </w:rPr>
        <w:t>du</w:t>
      </w:r>
      <w:r>
        <w:rPr>
          <w:spacing w:val="-10"/>
          <w:sz w:val="20"/>
        </w:rPr>
        <w:t> </w:t>
      </w:r>
      <w:r>
        <w:rPr>
          <w:sz w:val="20"/>
        </w:rPr>
        <w:t>travail</w:t>
      </w:r>
      <w:r>
        <w:rPr>
          <w:spacing w:val="-12"/>
          <w:sz w:val="20"/>
        </w:rPr>
        <w:t> </w:t>
      </w:r>
      <w:r>
        <w:rPr>
          <w:sz w:val="20"/>
        </w:rPr>
        <w:t>ou,</w:t>
      </w:r>
      <w:r>
        <w:rPr>
          <w:spacing w:val="-8"/>
          <w:sz w:val="20"/>
        </w:rPr>
        <w:t> </w:t>
      </w:r>
      <w:r>
        <w:rPr>
          <w:sz w:val="20"/>
        </w:rPr>
        <w:t>à</w:t>
      </w:r>
      <w:r>
        <w:rPr>
          <w:spacing w:val="-11"/>
          <w:sz w:val="20"/>
        </w:rPr>
        <w:t> </w:t>
      </w:r>
      <w:r>
        <w:rPr>
          <w:sz w:val="20"/>
        </w:rPr>
        <w:t>défaut,</w:t>
      </w:r>
      <w:r>
        <w:rPr>
          <w:spacing w:val="-11"/>
          <w:sz w:val="20"/>
        </w:rPr>
        <w:t> </w:t>
      </w:r>
      <w:r>
        <w:rPr>
          <w:sz w:val="20"/>
        </w:rPr>
        <w:t>avoir</w:t>
      </w:r>
      <w:r>
        <w:rPr>
          <w:spacing w:val="-12"/>
          <w:sz w:val="20"/>
        </w:rPr>
        <w:t> </w:t>
      </w:r>
      <w:r>
        <w:rPr>
          <w:sz w:val="20"/>
        </w:rPr>
        <w:t>réalisé ou engagé la régularisation de cette situation à la date de la soumission ;</w:t>
      </w:r>
    </w:p>
    <w:p>
      <w:pPr>
        <w:pStyle w:val="Heading3"/>
        <w:spacing w:before="128"/>
        <w:ind w:left="359"/>
      </w:pPr>
      <w:r>
        <w:rPr/>
        <w:t>Pour</w:t>
      </w:r>
      <w:r>
        <w:rPr>
          <w:spacing w:val="-6"/>
        </w:rPr>
        <w:t> </w:t>
      </w:r>
      <w:r>
        <w:rPr/>
        <w:t>les</w:t>
      </w:r>
      <w:r>
        <w:rPr>
          <w:spacing w:val="-6"/>
        </w:rPr>
        <w:t> </w:t>
      </w:r>
      <w:r>
        <w:rPr/>
        <w:t>candidats</w:t>
      </w:r>
      <w:r>
        <w:rPr>
          <w:spacing w:val="-6"/>
        </w:rPr>
        <w:t> </w:t>
      </w:r>
      <w:r>
        <w:rPr/>
        <w:t>individuels</w:t>
      </w:r>
      <w:r>
        <w:rPr>
          <w:spacing w:val="-6"/>
        </w:rPr>
        <w:t> </w:t>
      </w:r>
      <w:r>
        <w:rPr/>
        <w:t>ou</w:t>
      </w:r>
      <w:r>
        <w:rPr>
          <w:spacing w:val="-6"/>
        </w:rPr>
        <w:t> </w:t>
      </w:r>
      <w:r>
        <w:rPr/>
        <w:t>membres</w:t>
      </w:r>
      <w:r>
        <w:rPr>
          <w:spacing w:val="-6"/>
        </w:rPr>
        <w:t> </w:t>
      </w:r>
      <w:r>
        <w:rPr/>
        <w:t>d’un</w:t>
      </w:r>
      <w:r>
        <w:rPr>
          <w:spacing w:val="-5"/>
        </w:rPr>
        <w:t> </w:t>
      </w:r>
      <w:r>
        <w:rPr/>
        <w:t>groupement</w:t>
      </w:r>
      <w:r>
        <w:rPr>
          <w:spacing w:val="-6"/>
        </w:rPr>
        <w:t> </w:t>
      </w:r>
      <w:r>
        <w:rPr/>
        <w:t>établi</w:t>
      </w:r>
      <w:r>
        <w:rPr>
          <w:spacing w:val="-8"/>
        </w:rPr>
        <w:t> </w:t>
      </w:r>
      <w:r>
        <w:rPr/>
        <w:t>ou</w:t>
      </w:r>
      <w:r>
        <w:rPr>
          <w:spacing w:val="-6"/>
        </w:rPr>
        <w:t> </w:t>
      </w:r>
      <w:r>
        <w:rPr/>
        <w:t>domicilié</w:t>
      </w:r>
      <w:r>
        <w:rPr>
          <w:spacing w:val="-6"/>
        </w:rPr>
        <w:t> </w:t>
      </w:r>
      <w:r>
        <w:rPr/>
        <w:t>à</w:t>
      </w:r>
      <w:r>
        <w:rPr>
          <w:spacing w:val="-6"/>
        </w:rPr>
        <w:t> </w:t>
      </w:r>
      <w:r>
        <w:rPr/>
        <w:t>l’étranger</w:t>
      </w:r>
      <w:r>
        <w:rPr>
          <w:spacing w:val="1"/>
        </w:rPr>
        <w:t> </w:t>
      </w:r>
      <w:r>
        <w:rPr>
          <w:spacing w:val="-10"/>
        </w:rPr>
        <w:t>;</w:t>
      </w:r>
    </w:p>
    <w:p>
      <w:pPr>
        <w:pStyle w:val="ListParagraph"/>
        <w:numPr>
          <w:ilvl w:val="0"/>
          <w:numId w:val="3"/>
        </w:numPr>
        <w:tabs>
          <w:tab w:pos="719" w:val="left" w:leader="none"/>
        </w:tabs>
        <w:spacing w:line="240" w:lineRule="auto" w:before="123" w:after="0"/>
        <w:ind w:left="719" w:right="539" w:hanging="360"/>
        <w:jc w:val="left"/>
        <w:rPr>
          <w:sz w:val="20"/>
        </w:rPr>
      </w:pPr>
      <w:r>
        <w:rPr>
          <w:sz w:val="20"/>
        </w:rPr>
        <w:t>fournir</w:t>
      </w:r>
      <w:r>
        <w:rPr>
          <w:spacing w:val="-3"/>
          <w:sz w:val="20"/>
        </w:rPr>
        <w:t> </w:t>
      </w:r>
      <w:r>
        <w:rPr>
          <w:sz w:val="20"/>
        </w:rPr>
        <w:t>à</w:t>
      </w:r>
      <w:r>
        <w:rPr>
          <w:spacing w:val="-2"/>
          <w:sz w:val="20"/>
        </w:rPr>
        <w:t> </w:t>
      </w:r>
      <w:r>
        <w:rPr>
          <w:sz w:val="20"/>
        </w:rPr>
        <w:t>ses</w:t>
      </w:r>
      <w:r>
        <w:rPr>
          <w:spacing w:val="-2"/>
          <w:sz w:val="20"/>
        </w:rPr>
        <w:t> </w:t>
      </w:r>
      <w:r>
        <w:rPr>
          <w:sz w:val="20"/>
        </w:rPr>
        <w:t>salariés</w:t>
      </w:r>
      <w:r>
        <w:rPr>
          <w:spacing w:val="-2"/>
          <w:sz w:val="20"/>
        </w:rPr>
        <w:t> </w:t>
      </w:r>
      <w:r>
        <w:rPr>
          <w:sz w:val="20"/>
        </w:rPr>
        <w:t>des</w:t>
      </w:r>
      <w:r>
        <w:rPr>
          <w:spacing w:val="-3"/>
          <w:sz w:val="20"/>
        </w:rPr>
        <w:t> </w:t>
      </w:r>
      <w:r>
        <w:rPr>
          <w:sz w:val="20"/>
        </w:rPr>
        <w:t>bulletins</w:t>
      </w:r>
      <w:r>
        <w:rPr>
          <w:spacing w:val="-2"/>
          <w:sz w:val="20"/>
        </w:rPr>
        <w:t> </w:t>
      </w:r>
      <w:r>
        <w:rPr>
          <w:sz w:val="20"/>
        </w:rPr>
        <w:t>de</w:t>
      </w:r>
      <w:r>
        <w:rPr>
          <w:spacing w:val="-3"/>
          <w:sz w:val="20"/>
        </w:rPr>
        <w:t> </w:t>
      </w:r>
      <w:r>
        <w:rPr>
          <w:sz w:val="20"/>
        </w:rPr>
        <w:t>paie</w:t>
      </w:r>
      <w:r>
        <w:rPr>
          <w:spacing w:val="-3"/>
          <w:sz w:val="20"/>
        </w:rPr>
        <w:t> </w:t>
      </w:r>
      <w:r>
        <w:rPr>
          <w:sz w:val="20"/>
        </w:rPr>
        <w:t>comportant</w:t>
      </w:r>
      <w:r>
        <w:rPr>
          <w:spacing w:val="-2"/>
          <w:sz w:val="20"/>
        </w:rPr>
        <w:t> </w:t>
      </w:r>
      <w:r>
        <w:rPr>
          <w:sz w:val="20"/>
        </w:rPr>
        <w:t>les</w:t>
      </w:r>
      <w:r>
        <w:rPr>
          <w:spacing w:val="-2"/>
          <w:sz w:val="20"/>
        </w:rPr>
        <w:t> </w:t>
      </w:r>
      <w:r>
        <w:rPr>
          <w:sz w:val="20"/>
        </w:rPr>
        <w:t>mentions</w:t>
      </w:r>
      <w:r>
        <w:rPr>
          <w:spacing w:val="-2"/>
          <w:sz w:val="20"/>
        </w:rPr>
        <w:t> </w:t>
      </w:r>
      <w:r>
        <w:rPr>
          <w:sz w:val="20"/>
        </w:rPr>
        <w:t>prévues</w:t>
      </w:r>
      <w:r>
        <w:rPr>
          <w:spacing w:val="-2"/>
          <w:sz w:val="20"/>
        </w:rPr>
        <w:t> </w:t>
      </w:r>
      <w:r>
        <w:rPr>
          <w:sz w:val="20"/>
        </w:rPr>
        <w:t>à</w:t>
      </w:r>
      <w:r>
        <w:rPr>
          <w:spacing w:val="-2"/>
          <w:sz w:val="20"/>
        </w:rPr>
        <w:t> </w:t>
      </w:r>
      <w:r>
        <w:rPr>
          <w:sz w:val="20"/>
        </w:rPr>
        <w:t>l’article</w:t>
      </w:r>
      <w:r>
        <w:rPr>
          <w:spacing w:val="-4"/>
          <w:sz w:val="20"/>
        </w:rPr>
        <w:t> </w:t>
      </w:r>
      <w:r>
        <w:rPr>
          <w:sz w:val="20"/>
        </w:rPr>
        <w:t>R.3243-1</w:t>
      </w:r>
      <w:r>
        <w:rPr>
          <w:spacing w:val="-3"/>
          <w:sz w:val="20"/>
        </w:rPr>
        <w:t> </w:t>
      </w:r>
      <w:r>
        <w:rPr>
          <w:sz w:val="20"/>
        </w:rPr>
        <w:t>du</w:t>
      </w:r>
      <w:r>
        <w:rPr>
          <w:spacing w:val="-2"/>
          <w:sz w:val="20"/>
        </w:rPr>
        <w:t> </w:t>
      </w:r>
      <w:r>
        <w:rPr>
          <w:sz w:val="20"/>
        </w:rPr>
        <w:t>code</w:t>
      </w:r>
      <w:r>
        <w:rPr>
          <w:spacing w:val="-3"/>
          <w:sz w:val="20"/>
        </w:rPr>
        <w:t> </w:t>
      </w:r>
      <w:r>
        <w:rPr>
          <w:sz w:val="20"/>
        </w:rPr>
        <w:t>du travail français, ou des documents équivalents,</w:t>
      </w:r>
    </w:p>
    <w:p>
      <w:pPr>
        <w:pStyle w:val="ListParagraph"/>
        <w:spacing w:after="0" w:line="240" w:lineRule="auto"/>
        <w:jc w:val="left"/>
        <w:rPr>
          <w:sz w:val="20"/>
        </w:rPr>
        <w:sectPr>
          <w:pgSz w:w="11920" w:h="16860"/>
          <w:pgMar w:header="710" w:footer="358" w:top="1140" w:bottom="540" w:left="992" w:right="992"/>
        </w:sectPr>
      </w:pPr>
    </w:p>
    <w:p>
      <w:pPr>
        <w:pStyle w:val="BodyText"/>
      </w:pPr>
    </w:p>
    <w:p>
      <w:pPr>
        <w:pStyle w:val="BodyText"/>
        <w:spacing w:before="133"/>
      </w:pPr>
    </w:p>
    <w:p>
      <w:pPr>
        <w:pStyle w:val="BodyText"/>
        <w:ind w:left="138" w:right="133"/>
        <w:jc w:val="both"/>
      </w:pPr>
      <w:r>
        <w:rPr/>
        <w:t>Je</w:t>
      </w:r>
      <w:r>
        <w:rPr>
          <w:spacing w:val="-8"/>
        </w:rPr>
        <w:t> </w:t>
      </w:r>
      <w:r>
        <w:rPr/>
        <w:t>m'engage</w:t>
      </w:r>
      <w:r>
        <w:rPr>
          <w:spacing w:val="-10"/>
        </w:rPr>
        <w:t> </w:t>
      </w:r>
      <w:r>
        <w:rPr/>
        <w:t>sur</w:t>
      </w:r>
      <w:r>
        <w:rPr>
          <w:spacing w:val="-9"/>
        </w:rPr>
        <w:t> </w:t>
      </w:r>
      <w:r>
        <w:rPr/>
        <w:t>l'honneur</w:t>
      </w:r>
      <w:r>
        <w:rPr>
          <w:spacing w:val="-8"/>
        </w:rPr>
        <w:t> </w:t>
      </w:r>
      <w:r>
        <w:rPr/>
        <w:t>à</w:t>
      </w:r>
      <w:r>
        <w:rPr>
          <w:spacing w:val="-6"/>
        </w:rPr>
        <w:t> </w:t>
      </w:r>
      <w:r>
        <w:rPr/>
        <w:t>fournir,</w:t>
      </w:r>
      <w:r>
        <w:rPr>
          <w:spacing w:val="-8"/>
        </w:rPr>
        <w:t> </w:t>
      </w:r>
      <w:r>
        <w:rPr/>
        <w:t>dans</w:t>
      </w:r>
      <w:r>
        <w:rPr>
          <w:spacing w:val="-8"/>
        </w:rPr>
        <w:t> </w:t>
      </w:r>
      <w:r>
        <w:rPr/>
        <w:t>un</w:t>
      </w:r>
      <w:r>
        <w:rPr>
          <w:spacing w:val="-8"/>
        </w:rPr>
        <w:t> </w:t>
      </w:r>
      <w:r>
        <w:rPr/>
        <w:t>délai</w:t>
      </w:r>
      <w:r>
        <w:rPr>
          <w:spacing w:val="-7"/>
        </w:rPr>
        <w:t> </w:t>
      </w:r>
      <w:r>
        <w:rPr/>
        <w:t>de</w:t>
      </w:r>
      <w:r>
        <w:rPr>
          <w:spacing w:val="-8"/>
        </w:rPr>
        <w:t> </w:t>
      </w:r>
      <w:r>
        <w:rPr/>
        <w:t>quinze</w:t>
      </w:r>
      <w:r>
        <w:rPr>
          <w:spacing w:val="-8"/>
        </w:rPr>
        <w:t> </w:t>
      </w:r>
      <w:r>
        <w:rPr/>
        <w:t>(15)</w:t>
      </w:r>
      <w:r>
        <w:rPr>
          <w:spacing w:val="-7"/>
        </w:rPr>
        <w:t> </w:t>
      </w:r>
      <w:r>
        <w:rPr/>
        <w:t>jours</w:t>
      </w:r>
      <w:r>
        <w:rPr>
          <w:spacing w:val="-5"/>
        </w:rPr>
        <w:t> </w:t>
      </w:r>
      <w:r>
        <w:rPr/>
        <w:t>à</w:t>
      </w:r>
      <w:r>
        <w:rPr>
          <w:spacing w:val="-9"/>
        </w:rPr>
        <w:t> </w:t>
      </w:r>
      <w:r>
        <w:rPr/>
        <w:t>réception</w:t>
      </w:r>
      <w:r>
        <w:rPr>
          <w:spacing w:val="-5"/>
        </w:rPr>
        <w:t> </w:t>
      </w:r>
      <w:r>
        <w:rPr/>
        <w:t>de</w:t>
      </w:r>
      <w:r>
        <w:rPr>
          <w:spacing w:val="-7"/>
        </w:rPr>
        <w:t> </w:t>
      </w:r>
      <w:r>
        <w:rPr/>
        <w:t>la</w:t>
      </w:r>
      <w:r>
        <w:rPr>
          <w:spacing w:val="-9"/>
        </w:rPr>
        <w:t> </w:t>
      </w:r>
      <w:r>
        <w:rPr/>
        <w:t>demande</w:t>
      </w:r>
      <w:r>
        <w:rPr>
          <w:spacing w:val="-7"/>
        </w:rPr>
        <w:t> </w:t>
      </w:r>
      <w:r>
        <w:rPr/>
        <w:t>faite</w:t>
      </w:r>
      <w:r>
        <w:rPr>
          <w:spacing w:val="-10"/>
        </w:rPr>
        <w:t> </w:t>
      </w:r>
      <w:r>
        <w:rPr/>
        <w:t>par</w:t>
      </w:r>
      <w:r>
        <w:rPr>
          <w:spacing w:val="-8"/>
        </w:rPr>
        <w:t> </w:t>
      </w:r>
      <w:r>
        <w:rPr/>
        <w:t>l'Aéroport</w:t>
      </w:r>
      <w:r>
        <w:rPr>
          <w:spacing w:val="-7"/>
        </w:rPr>
        <w:t> </w:t>
      </w:r>
      <w:r>
        <w:rPr/>
        <w:t>de </w:t>
      </w:r>
      <w:r>
        <w:rPr>
          <w:spacing w:val="-2"/>
        </w:rPr>
        <w:t>Bâle-Mulhouse</w:t>
      </w:r>
      <w:r>
        <w:rPr>
          <w:spacing w:val="-10"/>
        </w:rPr>
        <w:t> </w:t>
      </w:r>
      <w:r>
        <w:rPr>
          <w:spacing w:val="-2"/>
        </w:rPr>
        <w:t>s'il</w:t>
      </w:r>
      <w:r>
        <w:rPr>
          <w:spacing w:val="-9"/>
        </w:rPr>
        <w:t> </w:t>
      </w:r>
      <w:r>
        <w:rPr>
          <w:spacing w:val="-2"/>
        </w:rPr>
        <w:t>envisage</w:t>
      </w:r>
      <w:r>
        <w:rPr>
          <w:spacing w:val="-9"/>
        </w:rPr>
        <w:t> </w:t>
      </w:r>
      <w:r>
        <w:rPr>
          <w:spacing w:val="-2"/>
        </w:rPr>
        <w:t>de</w:t>
      </w:r>
      <w:r>
        <w:rPr>
          <w:spacing w:val="-8"/>
        </w:rPr>
        <w:t> </w:t>
      </w:r>
      <w:r>
        <w:rPr>
          <w:spacing w:val="-2"/>
        </w:rPr>
        <w:t>me</w:t>
      </w:r>
      <w:r>
        <w:rPr>
          <w:spacing w:val="-10"/>
        </w:rPr>
        <w:t> </w:t>
      </w:r>
      <w:r>
        <w:rPr>
          <w:spacing w:val="-2"/>
        </w:rPr>
        <w:t>confier</w:t>
      </w:r>
      <w:r>
        <w:rPr>
          <w:spacing w:val="-7"/>
        </w:rPr>
        <w:t> </w:t>
      </w:r>
      <w:r>
        <w:rPr>
          <w:spacing w:val="-2"/>
        </w:rPr>
        <w:t>la</w:t>
      </w:r>
      <w:r>
        <w:rPr>
          <w:spacing w:val="-4"/>
        </w:rPr>
        <w:t> </w:t>
      </w:r>
      <w:r>
        <w:rPr>
          <w:spacing w:val="-2"/>
        </w:rPr>
        <w:t>COT</w:t>
      </w:r>
      <w:r>
        <w:rPr>
          <w:spacing w:val="-10"/>
        </w:rPr>
        <w:t> </w:t>
      </w:r>
      <w:r>
        <w:rPr>
          <w:spacing w:val="-2"/>
        </w:rPr>
        <w:t>après</w:t>
      </w:r>
      <w:r>
        <w:rPr>
          <w:spacing w:val="-6"/>
        </w:rPr>
        <w:t> </w:t>
      </w:r>
      <w:r>
        <w:rPr>
          <w:spacing w:val="-2"/>
        </w:rPr>
        <w:t>examen</w:t>
      </w:r>
      <w:r>
        <w:rPr>
          <w:spacing w:val="-6"/>
        </w:rPr>
        <w:t> </w:t>
      </w:r>
      <w:r>
        <w:rPr>
          <w:spacing w:val="-2"/>
        </w:rPr>
        <w:t>des</w:t>
      </w:r>
      <w:r>
        <w:rPr>
          <w:spacing w:val="-6"/>
        </w:rPr>
        <w:t> </w:t>
      </w:r>
      <w:r>
        <w:rPr>
          <w:spacing w:val="-2"/>
        </w:rPr>
        <w:t>offres,</w:t>
      </w:r>
      <w:r>
        <w:rPr>
          <w:spacing w:val="-9"/>
        </w:rPr>
        <w:t> </w:t>
      </w:r>
      <w:r>
        <w:rPr>
          <w:spacing w:val="-2"/>
        </w:rPr>
        <w:t>toutes</w:t>
      </w:r>
      <w:r>
        <w:rPr>
          <w:spacing w:val="-6"/>
        </w:rPr>
        <w:t> </w:t>
      </w:r>
      <w:r>
        <w:rPr>
          <w:spacing w:val="-2"/>
        </w:rPr>
        <w:t>les</w:t>
      </w:r>
      <w:r>
        <w:rPr>
          <w:spacing w:val="-5"/>
        </w:rPr>
        <w:t> </w:t>
      </w:r>
      <w:r>
        <w:rPr>
          <w:spacing w:val="-2"/>
        </w:rPr>
        <w:t>pièces</w:t>
      </w:r>
      <w:r>
        <w:rPr>
          <w:spacing w:val="-6"/>
        </w:rPr>
        <w:t> </w:t>
      </w:r>
      <w:r>
        <w:rPr>
          <w:spacing w:val="-2"/>
        </w:rPr>
        <w:t>et</w:t>
      </w:r>
      <w:r>
        <w:rPr>
          <w:spacing w:val="-9"/>
        </w:rPr>
        <w:t> </w:t>
      </w:r>
      <w:r>
        <w:rPr>
          <w:spacing w:val="-2"/>
        </w:rPr>
        <w:t>tous</w:t>
      </w:r>
      <w:r>
        <w:rPr>
          <w:spacing w:val="-6"/>
        </w:rPr>
        <w:t> </w:t>
      </w:r>
      <w:r>
        <w:rPr>
          <w:spacing w:val="-2"/>
        </w:rPr>
        <w:t>les</w:t>
      </w:r>
      <w:r>
        <w:rPr>
          <w:spacing w:val="-6"/>
        </w:rPr>
        <w:t> </w:t>
      </w:r>
      <w:r>
        <w:rPr>
          <w:spacing w:val="-2"/>
        </w:rPr>
        <w:t>documents</w:t>
      </w:r>
      <w:r>
        <w:rPr>
          <w:spacing w:val="-6"/>
        </w:rPr>
        <w:t> </w:t>
      </w:r>
      <w:r>
        <w:rPr>
          <w:spacing w:val="-2"/>
        </w:rPr>
        <w:t>officiels </w:t>
      </w:r>
      <w:r>
        <w:rPr/>
        <w:t>nécessaires (*) pour justifier des engagements ci-dessus, faute de quoi je ne pourrai plus prétendre à l'attribution du </w:t>
      </w:r>
      <w:r>
        <w:rPr>
          <w:spacing w:val="-2"/>
        </w:rPr>
        <w:t>contrat.</w:t>
      </w:r>
    </w:p>
    <w:p>
      <w:pPr>
        <w:pStyle w:val="BodyText"/>
        <w:spacing w:before="243"/>
      </w:pPr>
    </w:p>
    <w:p>
      <w:pPr>
        <w:pStyle w:val="BodyText"/>
        <w:ind w:left="707"/>
      </w:pPr>
      <w:r>
        <w:rPr>
          <w:spacing w:val="-2"/>
        </w:rPr>
        <w:t>Certifie</w:t>
      </w:r>
      <w:r>
        <w:rPr>
          <w:spacing w:val="-4"/>
        </w:rPr>
        <w:t> </w:t>
      </w:r>
      <w:r>
        <w:rPr>
          <w:spacing w:val="-2"/>
        </w:rPr>
        <w:t>l'exactitude</w:t>
      </w:r>
      <w:r>
        <w:rPr/>
        <w:t> </w:t>
      </w:r>
      <w:r>
        <w:rPr>
          <w:spacing w:val="-2"/>
        </w:rPr>
        <w:t>de</w:t>
      </w:r>
      <w:r>
        <w:rPr>
          <w:spacing w:val="-1"/>
        </w:rPr>
        <w:t> </w:t>
      </w:r>
      <w:r>
        <w:rPr>
          <w:spacing w:val="-2"/>
        </w:rPr>
        <w:t>cette</w:t>
      </w:r>
      <w:r>
        <w:rPr>
          <w:spacing w:val="-1"/>
        </w:rPr>
        <w:t> </w:t>
      </w:r>
      <w:r>
        <w:rPr>
          <w:spacing w:val="-2"/>
        </w:rPr>
        <w:t>déclaration.</w:t>
      </w:r>
    </w:p>
    <w:p>
      <w:pPr>
        <w:pStyle w:val="Heading3"/>
        <w:spacing w:before="1"/>
        <w:ind w:left="707"/>
      </w:pPr>
      <w:r>
        <w:rPr>
          <w:spacing w:val="-2"/>
        </w:rPr>
        <w:t>(Cachet</w:t>
      </w:r>
      <w:r>
        <w:rPr>
          <w:spacing w:val="-1"/>
        </w:rPr>
        <w:t> </w:t>
      </w:r>
      <w:r>
        <w:rPr>
          <w:spacing w:val="-2"/>
        </w:rPr>
        <w:t>et signature</w:t>
      </w:r>
      <w:r>
        <w:rPr>
          <w:spacing w:val="-3"/>
        </w:rPr>
        <w:t> </w:t>
      </w:r>
      <w:r>
        <w:rPr>
          <w:spacing w:val="-2"/>
        </w:rPr>
        <w:t>d'une</w:t>
      </w:r>
      <w:r>
        <w:rPr>
          <w:spacing w:val="-5"/>
        </w:rPr>
        <w:t> </w:t>
      </w:r>
      <w:r>
        <w:rPr>
          <w:spacing w:val="-2"/>
        </w:rPr>
        <w:t>personne</w:t>
      </w:r>
      <w:r>
        <w:rPr>
          <w:spacing w:val="-1"/>
        </w:rPr>
        <w:t> </w:t>
      </w:r>
      <w:r>
        <w:rPr>
          <w:spacing w:val="-2"/>
        </w:rPr>
        <w:t>ayant pouvoir</w:t>
      </w:r>
      <w:r>
        <w:rPr>
          <w:spacing w:val="1"/>
        </w:rPr>
        <w:t> </w:t>
      </w:r>
      <w:r>
        <w:rPr>
          <w:spacing w:val="-2"/>
        </w:rPr>
        <w:t>d'engager</w:t>
      </w:r>
      <w:r>
        <w:rPr/>
        <w:t> </w:t>
      </w:r>
      <w:r>
        <w:rPr>
          <w:spacing w:val="-2"/>
        </w:rPr>
        <w:t>l'entreprise)</w:t>
      </w:r>
    </w:p>
    <w:p>
      <w:pPr>
        <w:pStyle w:val="BodyText"/>
        <w:spacing w:before="13"/>
        <w:rPr>
          <w:b/>
        </w:rPr>
      </w:pPr>
    </w:p>
    <w:p>
      <w:pPr>
        <w:pStyle w:val="BodyText"/>
        <w:ind w:left="707"/>
      </w:pPr>
      <w:r>
        <w:rPr>
          <w:spacing w:val="-2"/>
        </w:rPr>
        <w:t>A</w:t>
      </w:r>
      <w:r>
        <w:rPr>
          <w:spacing w:val="-5"/>
        </w:rPr>
        <w:t> </w:t>
      </w:r>
      <w:r>
        <w:rPr>
          <w:spacing w:val="-2"/>
        </w:rPr>
        <w:t>................................................,</w:t>
      </w:r>
      <w:r>
        <w:rPr>
          <w:spacing w:val="-3"/>
        </w:rPr>
        <w:t> </w:t>
      </w:r>
      <w:r>
        <w:rPr>
          <w:spacing w:val="-2"/>
        </w:rPr>
        <w:t>le</w:t>
      </w:r>
      <w:r>
        <w:rPr>
          <w:spacing w:val="-5"/>
        </w:rPr>
        <w:t> </w:t>
      </w:r>
      <w:r>
        <w:rPr>
          <w:spacing w:val="-2"/>
        </w:rPr>
        <w:t>..............................................</w:t>
      </w:r>
    </w:p>
    <w:p>
      <w:pPr>
        <w:pStyle w:val="BodyText"/>
        <w:spacing w:before="244"/>
        <w:ind w:left="707"/>
      </w:pPr>
      <w:r>
        <w:rPr>
          <w:spacing w:val="-2"/>
        </w:rPr>
        <w:t>Signature</w:t>
      </w:r>
      <w:r>
        <w:rPr>
          <w:spacing w:val="-1"/>
        </w:rPr>
        <w:t> </w:t>
      </w:r>
      <w:r>
        <w:rPr>
          <w:spacing w:val="-10"/>
        </w:rPr>
        <w:t>:</w:t>
      </w:r>
    </w:p>
    <w:p>
      <w:pPr>
        <w:spacing w:before="0"/>
        <w:ind w:left="568" w:right="0" w:firstLine="0"/>
        <w:jc w:val="left"/>
        <w:rPr>
          <w:i/>
          <w:sz w:val="20"/>
        </w:rPr>
      </w:pPr>
      <w:r>
        <w:rPr>
          <w:i/>
          <w:sz w:val="20"/>
        </w:rPr>
        <w:t>(Nom</w:t>
      </w:r>
      <w:r>
        <w:rPr>
          <w:i/>
          <w:spacing w:val="-6"/>
          <w:sz w:val="20"/>
        </w:rPr>
        <w:t> </w:t>
      </w:r>
      <w:r>
        <w:rPr>
          <w:i/>
          <w:sz w:val="20"/>
        </w:rPr>
        <w:t>et</w:t>
      </w:r>
      <w:r>
        <w:rPr>
          <w:i/>
          <w:spacing w:val="-7"/>
          <w:sz w:val="20"/>
        </w:rPr>
        <w:t> </w:t>
      </w:r>
      <w:r>
        <w:rPr>
          <w:i/>
          <w:sz w:val="20"/>
        </w:rPr>
        <w:t>qualité</w:t>
      </w:r>
      <w:r>
        <w:rPr>
          <w:i/>
          <w:spacing w:val="-7"/>
          <w:sz w:val="20"/>
        </w:rPr>
        <w:t> </w:t>
      </w:r>
      <w:r>
        <w:rPr>
          <w:i/>
          <w:sz w:val="20"/>
        </w:rPr>
        <w:t>du</w:t>
      </w:r>
      <w:r>
        <w:rPr>
          <w:i/>
          <w:spacing w:val="-7"/>
          <w:sz w:val="20"/>
        </w:rPr>
        <w:t> </w:t>
      </w:r>
      <w:r>
        <w:rPr>
          <w:i/>
          <w:spacing w:val="-2"/>
          <w:sz w:val="20"/>
        </w:rPr>
        <w:t>signataire)</w:t>
      </w:r>
    </w:p>
    <w:p>
      <w:pPr>
        <w:pStyle w:val="BodyText"/>
        <w:rPr>
          <w:i/>
        </w:rPr>
      </w:pPr>
    </w:p>
    <w:p>
      <w:pPr>
        <w:pStyle w:val="BodyText"/>
        <w:rPr>
          <w:i/>
        </w:rPr>
      </w:pPr>
    </w:p>
    <w:p>
      <w:pPr>
        <w:pStyle w:val="BodyText"/>
        <w:rPr>
          <w:i/>
        </w:rPr>
      </w:pPr>
    </w:p>
    <w:p>
      <w:pPr>
        <w:pStyle w:val="BodyText"/>
        <w:rPr>
          <w:i/>
        </w:rPr>
      </w:pPr>
    </w:p>
    <w:p>
      <w:pPr>
        <w:pStyle w:val="BodyText"/>
        <w:rPr>
          <w:i/>
        </w:rPr>
      </w:pPr>
    </w:p>
    <w:p>
      <w:pPr>
        <w:pStyle w:val="BodyText"/>
        <w:rPr>
          <w:i/>
        </w:rPr>
      </w:pPr>
    </w:p>
    <w:p>
      <w:pPr>
        <w:pStyle w:val="BodyText"/>
        <w:rPr>
          <w:i/>
        </w:rPr>
      </w:pPr>
    </w:p>
    <w:p>
      <w:pPr>
        <w:pStyle w:val="BodyText"/>
        <w:rPr>
          <w:i/>
        </w:rPr>
      </w:pPr>
    </w:p>
    <w:p>
      <w:pPr>
        <w:pStyle w:val="BodyText"/>
        <w:spacing w:before="88"/>
        <w:rPr>
          <w:i/>
        </w:rPr>
      </w:pPr>
    </w:p>
    <w:p>
      <w:pPr>
        <w:spacing w:before="0"/>
        <w:ind w:left="138" w:right="351" w:firstLine="0"/>
        <w:jc w:val="both"/>
        <w:rPr>
          <w:sz w:val="18"/>
        </w:rPr>
      </w:pPr>
      <w:r>
        <w:rPr>
          <w:position w:val="2"/>
          <w:sz w:val="18"/>
        </w:rPr>
        <w:t>(</w:t>
      </w:r>
      <w:r>
        <w:rPr>
          <w:sz w:val="12"/>
        </w:rPr>
        <w:t>*</w:t>
      </w:r>
      <w:r>
        <w:rPr>
          <w:position w:val="2"/>
          <w:sz w:val="18"/>
        </w:rPr>
        <w:t>) Pour justifier qu'ils sont en règle avec les obligations relatives au paiement de leurs impôts, taxes et charges sociales, les </w:t>
      </w:r>
      <w:r>
        <w:rPr>
          <w:sz w:val="18"/>
        </w:rPr>
        <w:t>candidats doivent produire un certificat délivré par l’autorité compétente de</w:t>
      </w:r>
      <w:r>
        <w:rPr>
          <w:spacing w:val="-1"/>
          <w:sz w:val="18"/>
        </w:rPr>
        <w:t> </w:t>
      </w:r>
      <w:r>
        <w:rPr>
          <w:sz w:val="18"/>
        </w:rPr>
        <w:t>l’État concerné. (Les candidats établis</w:t>
      </w:r>
      <w:r>
        <w:rPr>
          <w:spacing w:val="-1"/>
          <w:sz w:val="18"/>
        </w:rPr>
        <w:t> </w:t>
      </w:r>
      <w:r>
        <w:rPr>
          <w:sz w:val="18"/>
        </w:rPr>
        <w:t>ou</w:t>
      </w:r>
      <w:r>
        <w:rPr>
          <w:spacing w:val="-1"/>
          <w:sz w:val="18"/>
        </w:rPr>
        <w:t> </w:t>
      </w:r>
      <w:r>
        <w:rPr>
          <w:sz w:val="18"/>
        </w:rPr>
        <w:t>domiciliés en</w:t>
      </w:r>
      <w:r>
        <w:rPr>
          <w:spacing w:val="-1"/>
          <w:sz w:val="18"/>
        </w:rPr>
        <w:t> </w:t>
      </w:r>
      <w:r>
        <w:rPr>
          <w:sz w:val="18"/>
        </w:rPr>
        <w:t>France</w:t>
      </w:r>
      <w:r>
        <w:rPr>
          <w:spacing w:val="-1"/>
          <w:sz w:val="18"/>
        </w:rPr>
        <w:t> </w:t>
      </w:r>
      <w:r>
        <w:rPr>
          <w:sz w:val="18"/>
        </w:rPr>
        <w:t>produiront les</w:t>
      </w:r>
      <w:r>
        <w:rPr>
          <w:spacing w:val="-1"/>
          <w:sz w:val="18"/>
        </w:rPr>
        <w:t> </w:t>
      </w:r>
      <w:r>
        <w:rPr>
          <w:sz w:val="18"/>
        </w:rPr>
        <w:t>attestations et certificats délivrés</w:t>
      </w:r>
      <w:r>
        <w:rPr>
          <w:spacing w:val="-1"/>
          <w:sz w:val="18"/>
        </w:rPr>
        <w:t> </w:t>
      </w:r>
      <w:r>
        <w:rPr>
          <w:sz w:val="18"/>
        </w:rPr>
        <w:t>par les administrations et organismes compétents prouvant qu’ils ont satisfait à leurs obligations fiscales et sociales. Un arrêté des ministres intéressés du gouvernement français fixe la liste des administrations et organismes compétents ainsi que</w:t>
      </w:r>
      <w:r>
        <w:rPr>
          <w:spacing w:val="-1"/>
          <w:sz w:val="18"/>
        </w:rPr>
        <w:t> </w:t>
      </w:r>
      <w:r>
        <w:rPr>
          <w:sz w:val="18"/>
        </w:rPr>
        <w:t>la liste des impôts</w:t>
      </w:r>
      <w:r>
        <w:rPr>
          <w:spacing w:val="-1"/>
          <w:sz w:val="18"/>
        </w:rPr>
        <w:t> </w:t>
      </w:r>
      <w:r>
        <w:rPr>
          <w:sz w:val="18"/>
        </w:rPr>
        <w:t>et cotisations</w:t>
      </w:r>
      <w:r>
        <w:rPr>
          <w:spacing w:val="-1"/>
          <w:sz w:val="18"/>
        </w:rPr>
        <w:t> </w:t>
      </w:r>
      <w:r>
        <w:rPr>
          <w:sz w:val="18"/>
        </w:rPr>
        <w:t>sociales</w:t>
      </w:r>
      <w:r>
        <w:rPr>
          <w:spacing w:val="-1"/>
          <w:sz w:val="18"/>
        </w:rPr>
        <w:t> </w:t>
      </w:r>
      <w:r>
        <w:rPr>
          <w:sz w:val="18"/>
        </w:rPr>
        <w:t>devant donner lieu à délivrance du </w:t>
      </w:r>
      <w:r>
        <w:rPr>
          <w:spacing w:val="-2"/>
          <w:sz w:val="18"/>
        </w:rPr>
        <w:t>certificat.</w:t>
      </w:r>
    </w:p>
    <w:p>
      <w:pPr>
        <w:spacing w:before="37"/>
        <w:ind w:left="138" w:right="351" w:firstLine="0"/>
        <w:jc w:val="both"/>
        <w:rPr>
          <w:sz w:val="18"/>
        </w:rPr>
      </w:pPr>
      <w:r>
        <w:rPr>
          <w:sz w:val="18"/>
        </w:rPr>
        <w:t>Lorsqu’un</w:t>
      </w:r>
      <w:r>
        <w:rPr>
          <w:spacing w:val="-10"/>
          <w:sz w:val="18"/>
        </w:rPr>
        <w:t> </w:t>
      </w:r>
      <w:r>
        <w:rPr>
          <w:sz w:val="18"/>
        </w:rPr>
        <w:t>tel</w:t>
      </w:r>
      <w:r>
        <w:rPr>
          <w:spacing w:val="-8"/>
          <w:sz w:val="18"/>
        </w:rPr>
        <w:t> </w:t>
      </w:r>
      <w:r>
        <w:rPr>
          <w:sz w:val="18"/>
        </w:rPr>
        <w:t>document</w:t>
      </w:r>
      <w:r>
        <w:rPr>
          <w:spacing w:val="-10"/>
          <w:sz w:val="18"/>
        </w:rPr>
        <w:t> </w:t>
      </w:r>
      <w:r>
        <w:rPr>
          <w:sz w:val="18"/>
        </w:rPr>
        <w:t>ou</w:t>
      </w:r>
      <w:r>
        <w:rPr>
          <w:spacing w:val="-8"/>
          <w:sz w:val="18"/>
        </w:rPr>
        <w:t> </w:t>
      </w:r>
      <w:r>
        <w:rPr>
          <w:sz w:val="18"/>
        </w:rPr>
        <w:t>certificat</w:t>
      </w:r>
      <w:r>
        <w:rPr>
          <w:spacing w:val="-10"/>
          <w:sz w:val="18"/>
        </w:rPr>
        <w:t> </w:t>
      </w:r>
      <w:r>
        <w:rPr>
          <w:sz w:val="18"/>
        </w:rPr>
        <w:t>n’est</w:t>
      </w:r>
      <w:r>
        <w:rPr>
          <w:spacing w:val="-8"/>
          <w:sz w:val="18"/>
        </w:rPr>
        <w:t> </w:t>
      </w:r>
      <w:r>
        <w:rPr>
          <w:sz w:val="18"/>
        </w:rPr>
        <w:t>pas</w:t>
      </w:r>
      <w:r>
        <w:rPr>
          <w:spacing w:val="-8"/>
          <w:sz w:val="18"/>
        </w:rPr>
        <w:t> </w:t>
      </w:r>
      <w:r>
        <w:rPr>
          <w:sz w:val="18"/>
        </w:rPr>
        <w:t>délivré</w:t>
      </w:r>
      <w:r>
        <w:rPr>
          <w:spacing w:val="-8"/>
          <w:sz w:val="18"/>
        </w:rPr>
        <w:t> </w:t>
      </w:r>
      <w:r>
        <w:rPr>
          <w:sz w:val="18"/>
        </w:rPr>
        <w:t>par</w:t>
      </w:r>
      <w:r>
        <w:rPr>
          <w:spacing w:val="-10"/>
          <w:sz w:val="18"/>
        </w:rPr>
        <w:t> </w:t>
      </w:r>
      <w:r>
        <w:rPr>
          <w:sz w:val="18"/>
        </w:rPr>
        <w:t>le</w:t>
      </w:r>
      <w:r>
        <w:rPr>
          <w:spacing w:val="-10"/>
          <w:sz w:val="18"/>
        </w:rPr>
        <w:t> </w:t>
      </w:r>
      <w:r>
        <w:rPr>
          <w:sz w:val="18"/>
        </w:rPr>
        <w:t>pays</w:t>
      </w:r>
      <w:r>
        <w:rPr>
          <w:spacing w:val="-8"/>
          <w:sz w:val="18"/>
        </w:rPr>
        <w:t> </w:t>
      </w:r>
      <w:r>
        <w:rPr>
          <w:sz w:val="18"/>
        </w:rPr>
        <w:t>concerné,</w:t>
      </w:r>
      <w:r>
        <w:rPr>
          <w:spacing w:val="-7"/>
          <w:sz w:val="18"/>
        </w:rPr>
        <w:t> </w:t>
      </w:r>
      <w:r>
        <w:rPr>
          <w:sz w:val="18"/>
        </w:rPr>
        <w:t>il</w:t>
      </w:r>
      <w:r>
        <w:rPr>
          <w:spacing w:val="-8"/>
          <w:sz w:val="18"/>
        </w:rPr>
        <w:t> </w:t>
      </w:r>
      <w:r>
        <w:rPr>
          <w:sz w:val="18"/>
        </w:rPr>
        <w:t>peut</w:t>
      </w:r>
      <w:r>
        <w:rPr>
          <w:spacing w:val="-8"/>
          <w:sz w:val="18"/>
        </w:rPr>
        <w:t> </w:t>
      </w:r>
      <w:r>
        <w:rPr>
          <w:sz w:val="18"/>
        </w:rPr>
        <w:t>être</w:t>
      </w:r>
      <w:r>
        <w:rPr>
          <w:spacing w:val="-10"/>
          <w:sz w:val="18"/>
        </w:rPr>
        <w:t> </w:t>
      </w:r>
      <w:r>
        <w:rPr>
          <w:sz w:val="18"/>
        </w:rPr>
        <w:t>remplacé</w:t>
      </w:r>
      <w:r>
        <w:rPr>
          <w:spacing w:val="-8"/>
          <w:sz w:val="18"/>
        </w:rPr>
        <w:t> </w:t>
      </w:r>
      <w:r>
        <w:rPr>
          <w:sz w:val="18"/>
        </w:rPr>
        <w:t>par</w:t>
      </w:r>
      <w:r>
        <w:rPr>
          <w:spacing w:val="-7"/>
          <w:sz w:val="18"/>
        </w:rPr>
        <w:t> </w:t>
      </w:r>
      <w:r>
        <w:rPr>
          <w:sz w:val="18"/>
        </w:rPr>
        <w:t>une</w:t>
      </w:r>
      <w:r>
        <w:rPr>
          <w:spacing w:val="-8"/>
          <w:sz w:val="18"/>
        </w:rPr>
        <w:t> </w:t>
      </w:r>
      <w:r>
        <w:rPr>
          <w:sz w:val="18"/>
        </w:rPr>
        <w:t>déclaration</w:t>
      </w:r>
      <w:r>
        <w:rPr>
          <w:spacing w:val="-8"/>
          <w:sz w:val="18"/>
        </w:rPr>
        <w:t> </w:t>
      </w:r>
      <w:r>
        <w:rPr>
          <w:sz w:val="18"/>
        </w:rPr>
        <w:t>sous</w:t>
      </w:r>
      <w:r>
        <w:rPr>
          <w:spacing w:val="-8"/>
          <w:sz w:val="18"/>
        </w:rPr>
        <w:t> </w:t>
      </w:r>
      <w:r>
        <w:rPr>
          <w:sz w:val="18"/>
        </w:rPr>
        <w:t>serment faite par l’intéressé devant une autorité judiciaire ou administrative, un notaire ou un organisme professionnel qualifié du pays d’origine. Ces documents ou certificats sont produits en langue française ou allemande.</w:t>
      </w:r>
    </w:p>
    <w:sectPr>
      <w:pgSz w:w="11920" w:h="16860"/>
      <w:pgMar w:header="710" w:footer="358" w:top="1140" w:bottom="540" w:left="992" w:right="992"/>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 w:name="Symbol">
    <w:altName w:val="Symbol"/>
    <w:charset w:val="2"/>
    <w:family w:val="roman"/>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pPr>
    <w:r>
      <w:rPr/>
      <mc:AlternateContent>
        <mc:Choice Requires="wps">
          <w:drawing>
            <wp:anchor distT="0" distB="0" distL="0" distR="0" allowOverlap="1" layoutInCell="1" locked="0" behindDoc="1" simplePos="0" relativeHeight="487335936">
              <wp:simplePos x="0" y="0"/>
              <wp:positionH relativeFrom="page">
                <wp:posOffset>705408</wp:posOffset>
              </wp:positionH>
              <wp:positionV relativeFrom="page">
                <wp:posOffset>10332965</wp:posOffset>
              </wp:positionV>
              <wp:extent cx="1047115" cy="124460"/>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1047115" cy="124460"/>
                      </a:xfrm>
                      <a:prstGeom prst="rect">
                        <a:avLst/>
                      </a:prstGeom>
                    </wps:spPr>
                    <wps:txbx>
                      <w:txbxContent>
                        <w:p>
                          <w:pPr>
                            <w:spacing w:before="14"/>
                            <w:ind w:left="20" w:right="0" w:firstLine="0"/>
                            <w:jc w:val="left"/>
                            <w:rPr>
                              <w:rFonts w:ascii="Arial" w:hAnsi="Arial"/>
                              <w:sz w:val="14"/>
                            </w:rPr>
                          </w:pPr>
                          <w:r>
                            <w:rPr>
                              <w:rFonts w:ascii="Arial" w:hAnsi="Arial"/>
                              <w:spacing w:val="-2"/>
                              <w:sz w:val="14"/>
                            </w:rPr>
                            <w:t>Déclaration</w:t>
                          </w:r>
                          <w:r>
                            <w:rPr>
                              <w:rFonts w:ascii="Arial" w:hAnsi="Arial"/>
                              <w:spacing w:val="-1"/>
                              <w:sz w:val="14"/>
                            </w:rPr>
                            <w:t> </w:t>
                          </w:r>
                          <w:r>
                            <w:rPr>
                              <w:rFonts w:ascii="Arial" w:hAnsi="Arial"/>
                              <w:spacing w:val="-2"/>
                              <w:sz w:val="14"/>
                            </w:rPr>
                            <w:t>Candidat</w:t>
                          </w:r>
                          <w:r>
                            <w:rPr>
                              <w:rFonts w:ascii="Arial" w:hAnsi="Arial"/>
                              <w:spacing w:val="1"/>
                              <w:sz w:val="14"/>
                            </w:rPr>
                            <w:t> </w:t>
                          </w:r>
                          <w:r>
                            <w:rPr>
                              <w:rFonts w:ascii="Arial" w:hAnsi="Arial"/>
                              <w:spacing w:val="-5"/>
                              <w:sz w:val="14"/>
                            </w:rPr>
                            <w:t>COT</w:t>
                          </w:r>
                        </w:p>
                      </w:txbxContent>
                    </wps:txbx>
                    <wps:bodyPr wrap="square" lIns="0" tIns="0" rIns="0" bIns="0" rtlCol="0">
                      <a:noAutofit/>
                    </wps:bodyPr>
                  </wps:wsp>
                </a:graphicData>
              </a:graphic>
            </wp:anchor>
          </w:drawing>
        </mc:Choice>
        <mc:Fallback>
          <w:pict>
            <v:shape style="position:absolute;margin-left:55.543999pt;margin-top:813.619324pt;width:82.45pt;height:9.8pt;mso-position-horizontal-relative:page;mso-position-vertical-relative:page;z-index:-15980544" type="#_x0000_t202" id="docshape2" filled="false" stroked="false">
              <v:textbox inset="0,0,0,0">
                <w:txbxContent>
                  <w:p>
                    <w:pPr>
                      <w:spacing w:before="14"/>
                      <w:ind w:left="20" w:right="0" w:firstLine="0"/>
                      <w:jc w:val="left"/>
                      <w:rPr>
                        <w:rFonts w:ascii="Arial" w:hAnsi="Arial"/>
                        <w:sz w:val="14"/>
                      </w:rPr>
                    </w:pPr>
                    <w:r>
                      <w:rPr>
                        <w:rFonts w:ascii="Arial" w:hAnsi="Arial"/>
                        <w:spacing w:val="-2"/>
                        <w:sz w:val="14"/>
                      </w:rPr>
                      <w:t>Déclaration</w:t>
                    </w:r>
                    <w:r>
                      <w:rPr>
                        <w:rFonts w:ascii="Arial" w:hAnsi="Arial"/>
                        <w:spacing w:val="-1"/>
                        <w:sz w:val="14"/>
                      </w:rPr>
                      <w:t> </w:t>
                    </w:r>
                    <w:r>
                      <w:rPr>
                        <w:rFonts w:ascii="Arial" w:hAnsi="Arial"/>
                        <w:spacing w:val="-2"/>
                        <w:sz w:val="14"/>
                      </w:rPr>
                      <w:t>Candidat</w:t>
                    </w:r>
                    <w:r>
                      <w:rPr>
                        <w:rFonts w:ascii="Arial" w:hAnsi="Arial"/>
                        <w:spacing w:val="1"/>
                        <w:sz w:val="14"/>
                      </w:rPr>
                      <w:t> </w:t>
                    </w:r>
                    <w:r>
                      <w:rPr>
                        <w:rFonts w:ascii="Arial" w:hAnsi="Arial"/>
                        <w:spacing w:val="-5"/>
                        <w:sz w:val="14"/>
                      </w:rPr>
                      <w:t>COT</w:t>
                    </w:r>
                  </w:p>
                </w:txbxContent>
              </v:textbox>
              <w10:wrap type="none"/>
            </v:shape>
          </w:pict>
        </mc:Fallback>
      </mc:AlternateContent>
    </w:r>
    <w:r>
      <w:rPr/>
      <mc:AlternateContent>
        <mc:Choice Requires="wps">
          <w:drawing>
            <wp:anchor distT="0" distB="0" distL="0" distR="0" allowOverlap="1" layoutInCell="1" locked="0" behindDoc="1" simplePos="0" relativeHeight="487336448">
              <wp:simplePos x="0" y="0"/>
              <wp:positionH relativeFrom="page">
                <wp:posOffset>6323838</wp:posOffset>
              </wp:positionH>
              <wp:positionV relativeFrom="page">
                <wp:posOffset>10332965</wp:posOffset>
              </wp:positionV>
              <wp:extent cx="524510" cy="124460"/>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524510" cy="124460"/>
                      </a:xfrm>
                      <a:prstGeom prst="rect">
                        <a:avLst/>
                      </a:prstGeom>
                    </wps:spPr>
                    <wps:txbx>
                      <w:txbxContent>
                        <w:p>
                          <w:pPr>
                            <w:spacing w:before="14"/>
                            <w:ind w:left="20" w:right="0" w:firstLine="0"/>
                            <w:jc w:val="left"/>
                            <w:rPr>
                              <w:rFonts w:ascii="Arial"/>
                              <w:sz w:val="14"/>
                            </w:rPr>
                          </w:pPr>
                          <w:r>
                            <w:rPr>
                              <w:rFonts w:ascii="Arial"/>
                              <w:sz w:val="14"/>
                            </w:rPr>
                            <w:t>Page</w:t>
                          </w:r>
                          <w:r>
                            <w:rPr>
                              <w:rFonts w:ascii="Arial"/>
                              <w:spacing w:val="-4"/>
                              <w:sz w:val="14"/>
                            </w:rPr>
                            <w:t> </w:t>
                          </w:r>
                          <w:r>
                            <w:rPr>
                              <w:rFonts w:ascii="Arial"/>
                              <w:sz w:val="14"/>
                            </w:rPr>
                            <w:fldChar w:fldCharType="begin"/>
                          </w:r>
                          <w:r>
                            <w:rPr>
                              <w:rFonts w:ascii="Arial"/>
                              <w:sz w:val="14"/>
                            </w:rPr>
                            <w:instrText> PAGE </w:instrText>
                          </w:r>
                          <w:r>
                            <w:rPr>
                              <w:rFonts w:ascii="Arial"/>
                              <w:sz w:val="14"/>
                            </w:rPr>
                            <w:fldChar w:fldCharType="separate"/>
                          </w:r>
                          <w:r>
                            <w:rPr>
                              <w:rFonts w:ascii="Arial"/>
                              <w:sz w:val="14"/>
                            </w:rPr>
                            <w:t>1</w:t>
                          </w:r>
                          <w:r>
                            <w:rPr>
                              <w:rFonts w:ascii="Arial"/>
                              <w:sz w:val="14"/>
                            </w:rPr>
                            <w:fldChar w:fldCharType="end"/>
                          </w:r>
                          <w:r>
                            <w:rPr>
                              <w:rFonts w:ascii="Arial"/>
                              <w:spacing w:val="-7"/>
                              <w:sz w:val="14"/>
                            </w:rPr>
                            <w:t> </w:t>
                          </w:r>
                          <w:r>
                            <w:rPr>
                              <w:rFonts w:ascii="Arial"/>
                              <w:sz w:val="14"/>
                            </w:rPr>
                            <w:t>sur</w:t>
                          </w:r>
                          <w:r>
                            <w:rPr>
                              <w:rFonts w:ascii="Arial"/>
                              <w:spacing w:val="-4"/>
                              <w:sz w:val="14"/>
                            </w:rPr>
                            <w:t> </w:t>
                          </w:r>
                          <w:r>
                            <w:rPr>
                              <w:rFonts w:ascii="Arial"/>
                              <w:spacing w:val="-10"/>
                              <w:sz w:val="14"/>
                            </w:rPr>
                            <w:fldChar w:fldCharType="begin"/>
                          </w:r>
                          <w:r>
                            <w:rPr>
                              <w:rFonts w:ascii="Arial"/>
                              <w:spacing w:val="-10"/>
                              <w:sz w:val="14"/>
                            </w:rPr>
                            <w:instrText> NUMPAGES </w:instrText>
                          </w:r>
                          <w:r>
                            <w:rPr>
                              <w:rFonts w:ascii="Arial"/>
                              <w:spacing w:val="-10"/>
                              <w:sz w:val="14"/>
                            </w:rPr>
                            <w:fldChar w:fldCharType="separate"/>
                          </w:r>
                          <w:r>
                            <w:rPr>
                              <w:rFonts w:ascii="Arial"/>
                              <w:spacing w:val="-10"/>
                              <w:sz w:val="14"/>
                            </w:rPr>
                            <w:t>6</w:t>
                          </w:r>
                          <w:r>
                            <w:rPr>
                              <w:rFonts w:ascii="Arial"/>
                              <w:spacing w:val="-10"/>
                              <w:sz w:val="14"/>
                            </w:rPr>
                            <w:fldChar w:fldCharType="end"/>
                          </w:r>
                        </w:p>
                      </w:txbxContent>
                    </wps:txbx>
                    <wps:bodyPr wrap="square" lIns="0" tIns="0" rIns="0" bIns="0" rtlCol="0">
                      <a:noAutofit/>
                    </wps:bodyPr>
                  </wps:wsp>
                </a:graphicData>
              </a:graphic>
            </wp:anchor>
          </w:drawing>
        </mc:Choice>
        <mc:Fallback>
          <w:pict>
            <v:shape style="position:absolute;margin-left:497.940002pt;margin-top:813.619324pt;width:41.3pt;height:9.8pt;mso-position-horizontal-relative:page;mso-position-vertical-relative:page;z-index:-15980032" type="#_x0000_t202" id="docshape3" filled="false" stroked="false">
              <v:textbox inset="0,0,0,0">
                <w:txbxContent>
                  <w:p>
                    <w:pPr>
                      <w:spacing w:before="14"/>
                      <w:ind w:left="20" w:right="0" w:firstLine="0"/>
                      <w:jc w:val="left"/>
                      <w:rPr>
                        <w:rFonts w:ascii="Arial"/>
                        <w:sz w:val="14"/>
                      </w:rPr>
                    </w:pPr>
                    <w:r>
                      <w:rPr>
                        <w:rFonts w:ascii="Arial"/>
                        <w:sz w:val="14"/>
                      </w:rPr>
                      <w:t>Page</w:t>
                    </w:r>
                    <w:r>
                      <w:rPr>
                        <w:rFonts w:ascii="Arial"/>
                        <w:spacing w:val="-4"/>
                        <w:sz w:val="14"/>
                      </w:rPr>
                      <w:t> </w:t>
                    </w:r>
                    <w:r>
                      <w:rPr>
                        <w:rFonts w:ascii="Arial"/>
                        <w:sz w:val="14"/>
                      </w:rPr>
                      <w:fldChar w:fldCharType="begin"/>
                    </w:r>
                    <w:r>
                      <w:rPr>
                        <w:rFonts w:ascii="Arial"/>
                        <w:sz w:val="14"/>
                      </w:rPr>
                      <w:instrText> PAGE </w:instrText>
                    </w:r>
                    <w:r>
                      <w:rPr>
                        <w:rFonts w:ascii="Arial"/>
                        <w:sz w:val="14"/>
                      </w:rPr>
                      <w:fldChar w:fldCharType="separate"/>
                    </w:r>
                    <w:r>
                      <w:rPr>
                        <w:rFonts w:ascii="Arial"/>
                        <w:sz w:val="14"/>
                      </w:rPr>
                      <w:t>1</w:t>
                    </w:r>
                    <w:r>
                      <w:rPr>
                        <w:rFonts w:ascii="Arial"/>
                        <w:sz w:val="14"/>
                      </w:rPr>
                      <w:fldChar w:fldCharType="end"/>
                    </w:r>
                    <w:r>
                      <w:rPr>
                        <w:rFonts w:ascii="Arial"/>
                        <w:spacing w:val="-7"/>
                        <w:sz w:val="14"/>
                      </w:rPr>
                      <w:t> </w:t>
                    </w:r>
                    <w:r>
                      <w:rPr>
                        <w:rFonts w:ascii="Arial"/>
                        <w:sz w:val="14"/>
                      </w:rPr>
                      <w:t>sur</w:t>
                    </w:r>
                    <w:r>
                      <w:rPr>
                        <w:rFonts w:ascii="Arial"/>
                        <w:spacing w:val="-4"/>
                        <w:sz w:val="14"/>
                      </w:rPr>
                      <w:t> </w:t>
                    </w:r>
                    <w:r>
                      <w:rPr>
                        <w:rFonts w:ascii="Arial"/>
                        <w:spacing w:val="-10"/>
                        <w:sz w:val="14"/>
                      </w:rPr>
                      <w:fldChar w:fldCharType="begin"/>
                    </w:r>
                    <w:r>
                      <w:rPr>
                        <w:rFonts w:ascii="Arial"/>
                        <w:spacing w:val="-10"/>
                        <w:sz w:val="14"/>
                      </w:rPr>
                      <w:instrText> NUMPAGES </w:instrText>
                    </w:r>
                    <w:r>
                      <w:rPr>
                        <w:rFonts w:ascii="Arial"/>
                        <w:spacing w:val="-10"/>
                        <w:sz w:val="14"/>
                      </w:rPr>
                      <w:fldChar w:fldCharType="separate"/>
                    </w:r>
                    <w:r>
                      <w:rPr>
                        <w:rFonts w:ascii="Arial"/>
                        <w:spacing w:val="-10"/>
                        <w:sz w:val="14"/>
                      </w:rPr>
                      <w:t>6</w:t>
                    </w:r>
                    <w:r>
                      <w:rPr>
                        <w:rFonts w:ascii="Arial"/>
                        <w:spacing w:val="-10"/>
                        <w:sz w:val="14"/>
                      </w:rPr>
                      <w:fldChar w:fldCharType="end"/>
                    </w:r>
                  </w:p>
                </w:txbxContent>
              </v:textbox>
              <w10:wrap type="none"/>
            </v:shape>
          </w:pict>
        </mc:Fallback>
      </mc:AlternateContent>
    </w:r>
  </w:p>
</w:ftr>
</file>

<file path=word/footer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pPr>
    <w:r>
      <w:rPr/>
      <mc:AlternateContent>
        <mc:Choice Requires="wps">
          <w:drawing>
            <wp:anchor distT="0" distB="0" distL="0" distR="0" allowOverlap="1" layoutInCell="1" locked="0" behindDoc="1" simplePos="0" relativeHeight="487338496">
              <wp:simplePos x="0" y="0"/>
              <wp:positionH relativeFrom="page">
                <wp:posOffset>705408</wp:posOffset>
              </wp:positionH>
              <wp:positionV relativeFrom="page">
                <wp:posOffset>10332965</wp:posOffset>
              </wp:positionV>
              <wp:extent cx="1047115" cy="124460"/>
              <wp:effectExtent l="0" t="0" r="0" b="0"/>
              <wp:wrapNone/>
              <wp:docPr id="23" name="Textbox 23"/>
              <wp:cNvGraphicFramePr>
                <a:graphicFrameLocks/>
              </wp:cNvGraphicFramePr>
              <a:graphic>
                <a:graphicData uri="http://schemas.microsoft.com/office/word/2010/wordprocessingShape">
                  <wps:wsp>
                    <wps:cNvPr id="23" name="Textbox 23"/>
                    <wps:cNvSpPr txBox="1"/>
                    <wps:spPr>
                      <a:xfrm>
                        <a:off x="0" y="0"/>
                        <a:ext cx="1047115" cy="124460"/>
                      </a:xfrm>
                      <a:prstGeom prst="rect">
                        <a:avLst/>
                      </a:prstGeom>
                    </wps:spPr>
                    <wps:txbx>
                      <w:txbxContent>
                        <w:p>
                          <w:pPr>
                            <w:spacing w:before="14"/>
                            <w:ind w:left="20" w:right="0" w:firstLine="0"/>
                            <w:jc w:val="left"/>
                            <w:rPr>
                              <w:rFonts w:ascii="Arial" w:hAnsi="Arial"/>
                              <w:sz w:val="14"/>
                            </w:rPr>
                          </w:pPr>
                          <w:r>
                            <w:rPr>
                              <w:rFonts w:ascii="Arial" w:hAnsi="Arial"/>
                              <w:spacing w:val="-2"/>
                              <w:sz w:val="14"/>
                            </w:rPr>
                            <w:t>Déclaration</w:t>
                          </w:r>
                          <w:r>
                            <w:rPr>
                              <w:rFonts w:ascii="Arial" w:hAnsi="Arial"/>
                              <w:spacing w:val="-1"/>
                              <w:sz w:val="14"/>
                            </w:rPr>
                            <w:t> </w:t>
                          </w:r>
                          <w:r>
                            <w:rPr>
                              <w:rFonts w:ascii="Arial" w:hAnsi="Arial"/>
                              <w:spacing w:val="-2"/>
                              <w:sz w:val="14"/>
                            </w:rPr>
                            <w:t>Candidat</w:t>
                          </w:r>
                          <w:r>
                            <w:rPr>
                              <w:rFonts w:ascii="Arial" w:hAnsi="Arial"/>
                              <w:spacing w:val="1"/>
                              <w:sz w:val="14"/>
                            </w:rPr>
                            <w:t> </w:t>
                          </w:r>
                          <w:r>
                            <w:rPr>
                              <w:rFonts w:ascii="Arial" w:hAnsi="Arial"/>
                              <w:spacing w:val="-5"/>
                              <w:sz w:val="14"/>
                            </w:rPr>
                            <w:t>COT</w:t>
                          </w:r>
                        </w:p>
                      </w:txbxContent>
                    </wps:txbx>
                    <wps:bodyPr wrap="square" lIns="0" tIns="0" rIns="0" bIns="0" rtlCol="0">
                      <a:noAutofit/>
                    </wps:bodyPr>
                  </wps:wsp>
                </a:graphicData>
              </a:graphic>
            </wp:anchor>
          </w:drawing>
        </mc:Choice>
        <mc:Fallback>
          <w:pict>
            <v:shape style="position:absolute;margin-left:55.543999pt;margin-top:813.619324pt;width:82.45pt;height:9.8pt;mso-position-horizontal-relative:page;mso-position-vertical-relative:page;z-index:-15977984" type="#_x0000_t202" id="docshape11" filled="false" stroked="false">
              <v:textbox inset="0,0,0,0">
                <w:txbxContent>
                  <w:p>
                    <w:pPr>
                      <w:spacing w:before="14"/>
                      <w:ind w:left="20" w:right="0" w:firstLine="0"/>
                      <w:jc w:val="left"/>
                      <w:rPr>
                        <w:rFonts w:ascii="Arial" w:hAnsi="Arial"/>
                        <w:sz w:val="14"/>
                      </w:rPr>
                    </w:pPr>
                    <w:r>
                      <w:rPr>
                        <w:rFonts w:ascii="Arial" w:hAnsi="Arial"/>
                        <w:spacing w:val="-2"/>
                        <w:sz w:val="14"/>
                      </w:rPr>
                      <w:t>Déclaration</w:t>
                    </w:r>
                    <w:r>
                      <w:rPr>
                        <w:rFonts w:ascii="Arial" w:hAnsi="Arial"/>
                        <w:spacing w:val="-1"/>
                        <w:sz w:val="14"/>
                      </w:rPr>
                      <w:t> </w:t>
                    </w:r>
                    <w:r>
                      <w:rPr>
                        <w:rFonts w:ascii="Arial" w:hAnsi="Arial"/>
                        <w:spacing w:val="-2"/>
                        <w:sz w:val="14"/>
                      </w:rPr>
                      <w:t>Candidat</w:t>
                    </w:r>
                    <w:r>
                      <w:rPr>
                        <w:rFonts w:ascii="Arial" w:hAnsi="Arial"/>
                        <w:spacing w:val="1"/>
                        <w:sz w:val="14"/>
                      </w:rPr>
                      <w:t> </w:t>
                    </w:r>
                    <w:r>
                      <w:rPr>
                        <w:rFonts w:ascii="Arial" w:hAnsi="Arial"/>
                        <w:spacing w:val="-5"/>
                        <w:sz w:val="14"/>
                      </w:rPr>
                      <w:t>COT</w:t>
                    </w:r>
                  </w:p>
                </w:txbxContent>
              </v:textbox>
              <w10:wrap type="none"/>
            </v:shape>
          </w:pict>
        </mc:Fallback>
      </mc:AlternateContent>
    </w:r>
    <w:r>
      <w:rPr/>
      <mc:AlternateContent>
        <mc:Choice Requires="wps">
          <w:drawing>
            <wp:anchor distT="0" distB="0" distL="0" distR="0" allowOverlap="1" layoutInCell="1" locked="0" behindDoc="1" simplePos="0" relativeHeight="487339008">
              <wp:simplePos x="0" y="0"/>
              <wp:positionH relativeFrom="page">
                <wp:posOffset>6323838</wp:posOffset>
              </wp:positionH>
              <wp:positionV relativeFrom="page">
                <wp:posOffset>10332965</wp:posOffset>
              </wp:positionV>
              <wp:extent cx="524510" cy="124460"/>
              <wp:effectExtent l="0" t="0" r="0" b="0"/>
              <wp:wrapNone/>
              <wp:docPr id="24" name="Textbox 24"/>
              <wp:cNvGraphicFramePr>
                <a:graphicFrameLocks/>
              </wp:cNvGraphicFramePr>
              <a:graphic>
                <a:graphicData uri="http://schemas.microsoft.com/office/word/2010/wordprocessingShape">
                  <wps:wsp>
                    <wps:cNvPr id="24" name="Textbox 24"/>
                    <wps:cNvSpPr txBox="1"/>
                    <wps:spPr>
                      <a:xfrm>
                        <a:off x="0" y="0"/>
                        <a:ext cx="524510" cy="124460"/>
                      </a:xfrm>
                      <a:prstGeom prst="rect">
                        <a:avLst/>
                      </a:prstGeom>
                    </wps:spPr>
                    <wps:txbx>
                      <w:txbxContent>
                        <w:p>
                          <w:pPr>
                            <w:spacing w:before="14"/>
                            <w:ind w:left="20" w:right="0" w:firstLine="0"/>
                            <w:jc w:val="left"/>
                            <w:rPr>
                              <w:rFonts w:ascii="Arial"/>
                              <w:sz w:val="14"/>
                            </w:rPr>
                          </w:pPr>
                          <w:r>
                            <w:rPr>
                              <w:rFonts w:ascii="Arial"/>
                              <w:sz w:val="14"/>
                            </w:rPr>
                            <w:t>Page</w:t>
                          </w:r>
                          <w:r>
                            <w:rPr>
                              <w:rFonts w:ascii="Arial"/>
                              <w:spacing w:val="-4"/>
                              <w:sz w:val="14"/>
                            </w:rPr>
                            <w:t> </w:t>
                          </w:r>
                          <w:r>
                            <w:rPr>
                              <w:rFonts w:ascii="Arial"/>
                              <w:sz w:val="14"/>
                            </w:rPr>
                            <w:fldChar w:fldCharType="begin"/>
                          </w:r>
                          <w:r>
                            <w:rPr>
                              <w:rFonts w:ascii="Arial"/>
                              <w:sz w:val="14"/>
                            </w:rPr>
                            <w:instrText> PAGE </w:instrText>
                          </w:r>
                          <w:r>
                            <w:rPr>
                              <w:rFonts w:ascii="Arial"/>
                              <w:sz w:val="14"/>
                            </w:rPr>
                            <w:fldChar w:fldCharType="separate"/>
                          </w:r>
                          <w:r>
                            <w:rPr>
                              <w:rFonts w:ascii="Arial"/>
                              <w:sz w:val="14"/>
                            </w:rPr>
                            <w:t>3</w:t>
                          </w:r>
                          <w:r>
                            <w:rPr>
                              <w:rFonts w:ascii="Arial"/>
                              <w:sz w:val="14"/>
                            </w:rPr>
                            <w:fldChar w:fldCharType="end"/>
                          </w:r>
                          <w:r>
                            <w:rPr>
                              <w:rFonts w:ascii="Arial"/>
                              <w:spacing w:val="-7"/>
                              <w:sz w:val="14"/>
                            </w:rPr>
                            <w:t> </w:t>
                          </w:r>
                          <w:r>
                            <w:rPr>
                              <w:rFonts w:ascii="Arial"/>
                              <w:sz w:val="14"/>
                            </w:rPr>
                            <w:t>sur</w:t>
                          </w:r>
                          <w:r>
                            <w:rPr>
                              <w:rFonts w:ascii="Arial"/>
                              <w:spacing w:val="-4"/>
                              <w:sz w:val="14"/>
                            </w:rPr>
                            <w:t> </w:t>
                          </w:r>
                          <w:r>
                            <w:rPr>
                              <w:rFonts w:ascii="Arial"/>
                              <w:spacing w:val="-10"/>
                              <w:sz w:val="14"/>
                            </w:rPr>
                            <w:fldChar w:fldCharType="begin"/>
                          </w:r>
                          <w:r>
                            <w:rPr>
                              <w:rFonts w:ascii="Arial"/>
                              <w:spacing w:val="-10"/>
                              <w:sz w:val="14"/>
                            </w:rPr>
                            <w:instrText> NUMPAGES </w:instrText>
                          </w:r>
                          <w:r>
                            <w:rPr>
                              <w:rFonts w:ascii="Arial"/>
                              <w:spacing w:val="-10"/>
                              <w:sz w:val="14"/>
                            </w:rPr>
                            <w:fldChar w:fldCharType="separate"/>
                          </w:r>
                          <w:r>
                            <w:rPr>
                              <w:rFonts w:ascii="Arial"/>
                              <w:spacing w:val="-10"/>
                              <w:sz w:val="14"/>
                            </w:rPr>
                            <w:t>6</w:t>
                          </w:r>
                          <w:r>
                            <w:rPr>
                              <w:rFonts w:ascii="Arial"/>
                              <w:spacing w:val="-10"/>
                              <w:sz w:val="14"/>
                            </w:rPr>
                            <w:fldChar w:fldCharType="end"/>
                          </w:r>
                        </w:p>
                      </w:txbxContent>
                    </wps:txbx>
                    <wps:bodyPr wrap="square" lIns="0" tIns="0" rIns="0" bIns="0" rtlCol="0">
                      <a:noAutofit/>
                    </wps:bodyPr>
                  </wps:wsp>
                </a:graphicData>
              </a:graphic>
            </wp:anchor>
          </w:drawing>
        </mc:Choice>
        <mc:Fallback>
          <w:pict>
            <v:shape style="position:absolute;margin-left:497.940002pt;margin-top:813.619324pt;width:41.3pt;height:9.8pt;mso-position-horizontal-relative:page;mso-position-vertical-relative:page;z-index:-15977472" type="#_x0000_t202" id="docshape12" filled="false" stroked="false">
              <v:textbox inset="0,0,0,0">
                <w:txbxContent>
                  <w:p>
                    <w:pPr>
                      <w:spacing w:before="14"/>
                      <w:ind w:left="20" w:right="0" w:firstLine="0"/>
                      <w:jc w:val="left"/>
                      <w:rPr>
                        <w:rFonts w:ascii="Arial"/>
                        <w:sz w:val="14"/>
                      </w:rPr>
                    </w:pPr>
                    <w:r>
                      <w:rPr>
                        <w:rFonts w:ascii="Arial"/>
                        <w:sz w:val="14"/>
                      </w:rPr>
                      <w:t>Page</w:t>
                    </w:r>
                    <w:r>
                      <w:rPr>
                        <w:rFonts w:ascii="Arial"/>
                        <w:spacing w:val="-4"/>
                        <w:sz w:val="14"/>
                      </w:rPr>
                      <w:t> </w:t>
                    </w:r>
                    <w:r>
                      <w:rPr>
                        <w:rFonts w:ascii="Arial"/>
                        <w:sz w:val="14"/>
                      </w:rPr>
                      <w:fldChar w:fldCharType="begin"/>
                    </w:r>
                    <w:r>
                      <w:rPr>
                        <w:rFonts w:ascii="Arial"/>
                        <w:sz w:val="14"/>
                      </w:rPr>
                      <w:instrText> PAGE </w:instrText>
                    </w:r>
                    <w:r>
                      <w:rPr>
                        <w:rFonts w:ascii="Arial"/>
                        <w:sz w:val="14"/>
                      </w:rPr>
                      <w:fldChar w:fldCharType="separate"/>
                    </w:r>
                    <w:r>
                      <w:rPr>
                        <w:rFonts w:ascii="Arial"/>
                        <w:sz w:val="14"/>
                      </w:rPr>
                      <w:t>3</w:t>
                    </w:r>
                    <w:r>
                      <w:rPr>
                        <w:rFonts w:ascii="Arial"/>
                        <w:sz w:val="14"/>
                      </w:rPr>
                      <w:fldChar w:fldCharType="end"/>
                    </w:r>
                    <w:r>
                      <w:rPr>
                        <w:rFonts w:ascii="Arial"/>
                        <w:spacing w:val="-7"/>
                        <w:sz w:val="14"/>
                      </w:rPr>
                      <w:t> </w:t>
                    </w:r>
                    <w:r>
                      <w:rPr>
                        <w:rFonts w:ascii="Arial"/>
                        <w:sz w:val="14"/>
                      </w:rPr>
                      <w:t>sur</w:t>
                    </w:r>
                    <w:r>
                      <w:rPr>
                        <w:rFonts w:ascii="Arial"/>
                        <w:spacing w:val="-4"/>
                        <w:sz w:val="14"/>
                      </w:rPr>
                      <w:t> </w:t>
                    </w:r>
                    <w:r>
                      <w:rPr>
                        <w:rFonts w:ascii="Arial"/>
                        <w:spacing w:val="-10"/>
                        <w:sz w:val="14"/>
                      </w:rPr>
                      <w:fldChar w:fldCharType="begin"/>
                    </w:r>
                    <w:r>
                      <w:rPr>
                        <w:rFonts w:ascii="Arial"/>
                        <w:spacing w:val="-10"/>
                        <w:sz w:val="14"/>
                      </w:rPr>
                      <w:instrText> NUMPAGES </w:instrText>
                    </w:r>
                    <w:r>
                      <w:rPr>
                        <w:rFonts w:ascii="Arial"/>
                        <w:spacing w:val="-10"/>
                        <w:sz w:val="14"/>
                      </w:rPr>
                      <w:fldChar w:fldCharType="separate"/>
                    </w:r>
                    <w:r>
                      <w:rPr>
                        <w:rFonts w:ascii="Arial"/>
                        <w:spacing w:val="-10"/>
                        <w:sz w:val="14"/>
                      </w:rPr>
                      <w:t>6</w:t>
                    </w:r>
                    <w:r>
                      <w:rPr>
                        <w:rFonts w:ascii="Arial"/>
                        <w:spacing w:val="-10"/>
                        <w:sz w:val="14"/>
                      </w:rPr>
                      <w:fldChar w:fldCharType="end"/>
                    </w:r>
                  </w:p>
                </w:txbxContent>
              </v:textbox>
              <w10:wrap type="none"/>
            </v:shape>
          </w:pict>
        </mc:Fallback>
      </mc:AlternateContent>
    </w:r>
  </w:p>
</w:ftr>
</file>

<file path=word/footer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pPr>
    <w:r>
      <w:rPr/>
      <mc:AlternateContent>
        <mc:Choice Requires="wps">
          <w:drawing>
            <wp:anchor distT="0" distB="0" distL="0" distR="0" allowOverlap="1" layoutInCell="1" locked="0" behindDoc="1" simplePos="0" relativeHeight="487340544">
              <wp:simplePos x="0" y="0"/>
              <wp:positionH relativeFrom="page">
                <wp:posOffset>705408</wp:posOffset>
              </wp:positionH>
              <wp:positionV relativeFrom="page">
                <wp:posOffset>10332965</wp:posOffset>
              </wp:positionV>
              <wp:extent cx="1047115" cy="124460"/>
              <wp:effectExtent l="0" t="0" r="0" b="0"/>
              <wp:wrapNone/>
              <wp:docPr id="33" name="Textbox 33"/>
              <wp:cNvGraphicFramePr>
                <a:graphicFrameLocks/>
              </wp:cNvGraphicFramePr>
              <a:graphic>
                <a:graphicData uri="http://schemas.microsoft.com/office/word/2010/wordprocessingShape">
                  <wps:wsp>
                    <wps:cNvPr id="33" name="Textbox 33"/>
                    <wps:cNvSpPr txBox="1"/>
                    <wps:spPr>
                      <a:xfrm>
                        <a:off x="0" y="0"/>
                        <a:ext cx="1047115" cy="124460"/>
                      </a:xfrm>
                      <a:prstGeom prst="rect">
                        <a:avLst/>
                      </a:prstGeom>
                    </wps:spPr>
                    <wps:txbx>
                      <w:txbxContent>
                        <w:p>
                          <w:pPr>
                            <w:spacing w:before="14"/>
                            <w:ind w:left="20" w:right="0" w:firstLine="0"/>
                            <w:jc w:val="left"/>
                            <w:rPr>
                              <w:rFonts w:ascii="Arial" w:hAnsi="Arial"/>
                              <w:sz w:val="14"/>
                            </w:rPr>
                          </w:pPr>
                          <w:r>
                            <w:rPr>
                              <w:rFonts w:ascii="Arial" w:hAnsi="Arial"/>
                              <w:spacing w:val="-2"/>
                              <w:sz w:val="14"/>
                            </w:rPr>
                            <w:t>Déclaration</w:t>
                          </w:r>
                          <w:r>
                            <w:rPr>
                              <w:rFonts w:ascii="Arial" w:hAnsi="Arial"/>
                              <w:spacing w:val="-1"/>
                              <w:sz w:val="14"/>
                            </w:rPr>
                            <w:t> </w:t>
                          </w:r>
                          <w:r>
                            <w:rPr>
                              <w:rFonts w:ascii="Arial" w:hAnsi="Arial"/>
                              <w:spacing w:val="-2"/>
                              <w:sz w:val="14"/>
                            </w:rPr>
                            <w:t>Candidat</w:t>
                          </w:r>
                          <w:r>
                            <w:rPr>
                              <w:rFonts w:ascii="Arial" w:hAnsi="Arial"/>
                              <w:spacing w:val="1"/>
                              <w:sz w:val="14"/>
                            </w:rPr>
                            <w:t> </w:t>
                          </w:r>
                          <w:r>
                            <w:rPr>
                              <w:rFonts w:ascii="Arial" w:hAnsi="Arial"/>
                              <w:spacing w:val="-5"/>
                              <w:sz w:val="14"/>
                            </w:rPr>
                            <w:t>COT</w:t>
                          </w:r>
                        </w:p>
                      </w:txbxContent>
                    </wps:txbx>
                    <wps:bodyPr wrap="square" lIns="0" tIns="0" rIns="0" bIns="0" rtlCol="0">
                      <a:noAutofit/>
                    </wps:bodyPr>
                  </wps:wsp>
                </a:graphicData>
              </a:graphic>
            </wp:anchor>
          </w:drawing>
        </mc:Choice>
        <mc:Fallback>
          <w:pict>
            <v:shape style="position:absolute;margin-left:55.543999pt;margin-top:813.619324pt;width:82.45pt;height:9.8pt;mso-position-horizontal-relative:page;mso-position-vertical-relative:page;z-index:-15975936" type="#_x0000_t202" id="docshape20" filled="false" stroked="false">
              <v:textbox inset="0,0,0,0">
                <w:txbxContent>
                  <w:p>
                    <w:pPr>
                      <w:spacing w:before="14"/>
                      <w:ind w:left="20" w:right="0" w:firstLine="0"/>
                      <w:jc w:val="left"/>
                      <w:rPr>
                        <w:rFonts w:ascii="Arial" w:hAnsi="Arial"/>
                        <w:sz w:val="14"/>
                      </w:rPr>
                    </w:pPr>
                    <w:r>
                      <w:rPr>
                        <w:rFonts w:ascii="Arial" w:hAnsi="Arial"/>
                        <w:spacing w:val="-2"/>
                        <w:sz w:val="14"/>
                      </w:rPr>
                      <w:t>Déclaration</w:t>
                    </w:r>
                    <w:r>
                      <w:rPr>
                        <w:rFonts w:ascii="Arial" w:hAnsi="Arial"/>
                        <w:spacing w:val="-1"/>
                        <w:sz w:val="14"/>
                      </w:rPr>
                      <w:t> </w:t>
                    </w:r>
                    <w:r>
                      <w:rPr>
                        <w:rFonts w:ascii="Arial" w:hAnsi="Arial"/>
                        <w:spacing w:val="-2"/>
                        <w:sz w:val="14"/>
                      </w:rPr>
                      <w:t>Candidat</w:t>
                    </w:r>
                    <w:r>
                      <w:rPr>
                        <w:rFonts w:ascii="Arial" w:hAnsi="Arial"/>
                        <w:spacing w:val="1"/>
                        <w:sz w:val="14"/>
                      </w:rPr>
                      <w:t> </w:t>
                    </w:r>
                    <w:r>
                      <w:rPr>
                        <w:rFonts w:ascii="Arial" w:hAnsi="Arial"/>
                        <w:spacing w:val="-5"/>
                        <w:sz w:val="14"/>
                      </w:rPr>
                      <w:t>COT</w:t>
                    </w:r>
                  </w:p>
                </w:txbxContent>
              </v:textbox>
              <w10:wrap type="none"/>
            </v:shape>
          </w:pict>
        </mc:Fallback>
      </mc:AlternateContent>
    </w:r>
    <w:r>
      <w:rPr/>
      <mc:AlternateContent>
        <mc:Choice Requires="wps">
          <w:drawing>
            <wp:anchor distT="0" distB="0" distL="0" distR="0" allowOverlap="1" layoutInCell="1" locked="0" behindDoc="1" simplePos="0" relativeHeight="487341056">
              <wp:simplePos x="0" y="0"/>
              <wp:positionH relativeFrom="page">
                <wp:posOffset>6323838</wp:posOffset>
              </wp:positionH>
              <wp:positionV relativeFrom="page">
                <wp:posOffset>10332965</wp:posOffset>
              </wp:positionV>
              <wp:extent cx="524510" cy="124460"/>
              <wp:effectExtent l="0" t="0" r="0" b="0"/>
              <wp:wrapNone/>
              <wp:docPr id="34" name="Textbox 34"/>
              <wp:cNvGraphicFramePr>
                <a:graphicFrameLocks/>
              </wp:cNvGraphicFramePr>
              <a:graphic>
                <a:graphicData uri="http://schemas.microsoft.com/office/word/2010/wordprocessingShape">
                  <wps:wsp>
                    <wps:cNvPr id="34" name="Textbox 34"/>
                    <wps:cNvSpPr txBox="1"/>
                    <wps:spPr>
                      <a:xfrm>
                        <a:off x="0" y="0"/>
                        <a:ext cx="524510" cy="124460"/>
                      </a:xfrm>
                      <a:prstGeom prst="rect">
                        <a:avLst/>
                      </a:prstGeom>
                    </wps:spPr>
                    <wps:txbx>
                      <w:txbxContent>
                        <w:p>
                          <w:pPr>
                            <w:spacing w:before="14"/>
                            <w:ind w:left="20" w:right="0" w:firstLine="0"/>
                            <w:jc w:val="left"/>
                            <w:rPr>
                              <w:rFonts w:ascii="Arial"/>
                              <w:sz w:val="14"/>
                            </w:rPr>
                          </w:pPr>
                          <w:r>
                            <w:rPr>
                              <w:rFonts w:ascii="Arial"/>
                              <w:sz w:val="14"/>
                            </w:rPr>
                            <w:t>Page</w:t>
                          </w:r>
                          <w:r>
                            <w:rPr>
                              <w:rFonts w:ascii="Arial"/>
                              <w:spacing w:val="-4"/>
                              <w:sz w:val="14"/>
                            </w:rPr>
                            <w:t> </w:t>
                          </w:r>
                          <w:r>
                            <w:rPr>
                              <w:rFonts w:ascii="Arial"/>
                              <w:sz w:val="14"/>
                            </w:rPr>
                            <w:fldChar w:fldCharType="begin"/>
                          </w:r>
                          <w:r>
                            <w:rPr>
                              <w:rFonts w:ascii="Arial"/>
                              <w:sz w:val="14"/>
                            </w:rPr>
                            <w:instrText> PAGE </w:instrText>
                          </w:r>
                          <w:r>
                            <w:rPr>
                              <w:rFonts w:ascii="Arial"/>
                              <w:sz w:val="14"/>
                            </w:rPr>
                            <w:fldChar w:fldCharType="separate"/>
                          </w:r>
                          <w:r>
                            <w:rPr>
                              <w:rFonts w:ascii="Arial"/>
                              <w:sz w:val="14"/>
                            </w:rPr>
                            <w:t>4</w:t>
                          </w:r>
                          <w:r>
                            <w:rPr>
                              <w:rFonts w:ascii="Arial"/>
                              <w:sz w:val="14"/>
                            </w:rPr>
                            <w:fldChar w:fldCharType="end"/>
                          </w:r>
                          <w:r>
                            <w:rPr>
                              <w:rFonts w:ascii="Arial"/>
                              <w:spacing w:val="-7"/>
                              <w:sz w:val="14"/>
                            </w:rPr>
                            <w:t> </w:t>
                          </w:r>
                          <w:r>
                            <w:rPr>
                              <w:rFonts w:ascii="Arial"/>
                              <w:sz w:val="14"/>
                            </w:rPr>
                            <w:t>sur</w:t>
                          </w:r>
                          <w:r>
                            <w:rPr>
                              <w:rFonts w:ascii="Arial"/>
                              <w:spacing w:val="-4"/>
                              <w:sz w:val="14"/>
                            </w:rPr>
                            <w:t> </w:t>
                          </w:r>
                          <w:r>
                            <w:rPr>
                              <w:rFonts w:ascii="Arial"/>
                              <w:spacing w:val="-10"/>
                              <w:sz w:val="14"/>
                            </w:rPr>
                            <w:fldChar w:fldCharType="begin"/>
                          </w:r>
                          <w:r>
                            <w:rPr>
                              <w:rFonts w:ascii="Arial"/>
                              <w:spacing w:val="-10"/>
                              <w:sz w:val="14"/>
                            </w:rPr>
                            <w:instrText> NUMPAGES </w:instrText>
                          </w:r>
                          <w:r>
                            <w:rPr>
                              <w:rFonts w:ascii="Arial"/>
                              <w:spacing w:val="-10"/>
                              <w:sz w:val="14"/>
                            </w:rPr>
                            <w:fldChar w:fldCharType="separate"/>
                          </w:r>
                          <w:r>
                            <w:rPr>
                              <w:rFonts w:ascii="Arial"/>
                              <w:spacing w:val="-10"/>
                              <w:sz w:val="14"/>
                            </w:rPr>
                            <w:t>6</w:t>
                          </w:r>
                          <w:r>
                            <w:rPr>
                              <w:rFonts w:ascii="Arial"/>
                              <w:spacing w:val="-10"/>
                              <w:sz w:val="14"/>
                            </w:rPr>
                            <w:fldChar w:fldCharType="end"/>
                          </w:r>
                        </w:p>
                      </w:txbxContent>
                    </wps:txbx>
                    <wps:bodyPr wrap="square" lIns="0" tIns="0" rIns="0" bIns="0" rtlCol="0">
                      <a:noAutofit/>
                    </wps:bodyPr>
                  </wps:wsp>
                </a:graphicData>
              </a:graphic>
            </wp:anchor>
          </w:drawing>
        </mc:Choice>
        <mc:Fallback>
          <w:pict>
            <v:shape style="position:absolute;margin-left:497.940002pt;margin-top:813.619324pt;width:41.3pt;height:9.8pt;mso-position-horizontal-relative:page;mso-position-vertical-relative:page;z-index:-15975424" type="#_x0000_t202" id="docshape21" filled="false" stroked="false">
              <v:textbox inset="0,0,0,0">
                <w:txbxContent>
                  <w:p>
                    <w:pPr>
                      <w:spacing w:before="14"/>
                      <w:ind w:left="20" w:right="0" w:firstLine="0"/>
                      <w:jc w:val="left"/>
                      <w:rPr>
                        <w:rFonts w:ascii="Arial"/>
                        <w:sz w:val="14"/>
                      </w:rPr>
                    </w:pPr>
                    <w:r>
                      <w:rPr>
                        <w:rFonts w:ascii="Arial"/>
                        <w:sz w:val="14"/>
                      </w:rPr>
                      <w:t>Page</w:t>
                    </w:r>
                    <w:r>
                      <w:rPr>
                        <w:rFonts w:ascii="Arial"/>
                        <w:spacing w:val="-4"/>
                        <w:sz w:val="14"/>
                      </w:rPr>
                      <w:t> </w:t>
                    </w:r>
                    <w:r>
                      <w:rPr>
                        <w:rFonts w:ascii="Arial"/>
                        <w:sz w:val="14"/>
                      </w:rPr>
                      <w:fldChar w:fldCharType="begin"/>
                    </w:r>
                    <w:r>
                      <w:rPr>
                        <w:rFonts w:ascii="Arial"/>
                        <w:sz w:val="14"/>
                      </w:rPr>
                      <w:instrText> PAGE </w:instrText>
                    </w:r>
                    <w:r>
                      <w:rPr>
                        <w:rFonts w:ascii="Arial"/>
                        <w:sz w:val="14"/>
                      </w:rPr>
                      <w:fldChar w:fldCharType="separate"/>
                    </w:r>
                    <w:r>
                      <w:rPr>
                        <w:rFonts w:ascii="Arial"/>
                        <w:sz w:val="14"/>
                      </w:rPr>
                      <w:t>4</w:t>
                    </w:r>
                    <w:r>
                      <w:rPr>
                        <w:rFonts w:ascii="Arial"/>
                        <w:sz w:val="14"/>
                      </w:rPr>
                      <w:fldChar w:fldCharType="end"/>
                    </w:r>
                    <w:r>
                      <w:rPr>
                        <w:rFonts w:ascii="Arial"/>
                        <w:spacing w:val="-7"/>
                        <w:sz w:val="14"/>
                      </w:rPr>
                      <w:t> </w:t>
                    </w:r>
                    <w:r>
                      <w:rPr>
                        <w:rFonts w:ascii="Arial"/>
                        <w:sz w:val="14"/>
                      </w:rPr>
                      <w:t>sur</w:t>
                    </w:r>
                    <w:r>
                      <w:rPr>
                        <w:rFonts w:ascii="Arial"/>
                        <w:spacing w:val="-4"/>
                        <w:sz w:val="14"/>
                      </w:rPr>
                      <w:t> </w:t>
                    </w:r>
                    <w:r>
                      <w:rPr>
                        <w:rFonts w:ascii="Arial"/>
                        <w:spacing w:val="-10"/>
                        <w:sz w:val="14"/>
                      </w:rPr>
                      <w:fldChar w:fldCharType="begin"/>
                    </w:r>
                    <w:r>
                      <w:rPr>
                        <w:rFonts w:ascii="Arial"/>
                        <w:spacing w:val="-10"/>
                        <w:sz w:val="14"/>
                      </w:rPr>
                      <w:instrText> NUMPAGES </w:instrText>
                    </w:r>
                    <w:r>
                      <w:rPr>
                        <w:rFonts w:ascii="Arial"/>
                        <w:spacing w:val="-10"/>
                        <w:sz w:val="14"/>
                      </w:rPr>
                      <w:fldChar w:fldCharType="separate"/>
                    </w:r>
                    <w:r>
                      <w:rPr>
                        <w:rFonts w:ascii="Arial"/>
                        <w:spacing w:val="-10"/>
                        <w:sz w:val="14"/>
                      </w:rPr>
                      <w:t>6</w:t>
                    </w:r>
                    <w:r>
                      <w:rPr>
                        <w:rFonts w:ascii="Arial"/>
                        <w:spacing w:val="-10"/>
                        <w:sz w:val="14"/>
                      </w:rPr>
                      <w:fldChar w:fldCharType="end"/>
                    </w:r>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pPr>
    <w:r>
      <w:rPr/>
      <mc:AlternateContent>
        <mc:Choice Requires="wps">
          <w:drawing>
            <wp:anchor distT="0" distB="0" distL="0" distR="0" allowOverlap="1" layoutInCell="1" locked="0" behindDoc="1" simplePos="0" relativeHeight="487335424">
              <wp:simplePos x="0" y="0"/>
              <wp:positionH relativeFrom="page">
                <wp:posOffset>705408</wp:posOffset>
              </wp:positionH>
              <wp:positionV relativeFrom="page">
                <wp:posOffset>412115</wp:posOffset>
              </wp:positionV>
              <wp:extent cx="1707514" cy="29210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1707514" cy="292100"/>
                      </a:xfrm>
                      <a:prstGeom prst="rect">
                        <a:avLst/>
                      </a:prstGeom>
                    </wps:spPr>
                    <wps:txbx>
                      <w:txbxContent>
                        <w:p>
                          <w:pPr>
                            <w:spacing w:line="202" w:lineRule="exact" w:before="0"/>
                            <w:ind w:left="20" w:right="0" w:firstLine="0"/>
                            <w:jc w:val="left"/>
                            <w:rPr>
                              <w:sz w:val="18"/>
                            </w:rPr>
                          </w:pPr>
                          <w:r>
                            <w:rPr>
                              <w:spacing w:val="-2"/>
                              <w:sz w:val="18"/>
                            </w:rPr>
                            <w:t>Établissement</w:t>
                          </w:r>
                          <w:r>
                            <w:rPr>
                              <w:spacing w:val="16"/>
                              <w:sz w:val="18"/>
                            </w:rPr>
                            <w:t> </w:t>
                          </w:r>
                          <w:r>
                            <w:rPr>
                              <w:spacing w:val="-2"/>
                              <w:sz w:val="18"/>
                            </w:rPr>
                            <w:t>public</w:t>
                          </w:r>
                          <w:r>
                            <w:rPr>
                              <w:spacing w:val="14"/>
                              <w:sz w:val="18"/>
                            </w:rPr>
                            <w:t> </w:t>
                          </w:r>
                          <w:r>
                            <w:rPr>
                              <w:spacing w:val="-2"/>
                              <w:sz w:val="18"/>
                            </w:rPr>
                            <w:t>franco-suisse</w:t>
                          </w:r>
                        </w:p>
                        <w:p>
                          <w:pPr>
                            <w:spacing w:line="242" w:lineRule="exact" w:before="0"/>
                            <w:ind w:left="20" w:right="0" w:firstLine="0"/>
                            <w:jc w:val="left"/>
                            <w:rPr>
                              <w:b/>
                              <w:sz w:val="20"/>
                            </w:rPr>
                          </w:pPr>
                          <w:r>
                            <w:rPr>
                              <w:b/>
                              <w:spacing w:val="-2"/>
                              <w:sz w:val="20"/>
                            </w:rPr>
                            <w:t>AEROPORT</w:t>
                          </w:r>
                          <w:r>
                            <w:rPr>
                              <w:b/>
                              <w:spacing w:val="-3"/>
                              <w:sz w:val="20"/>
                            </w:rPr>
                            <w:t> </w:t>
                          </w:r>
                          <w:r>
                            <w:rPr>
                              <w:b/>
                              <w:spacing w:val="-2"/>
                              <w:sz w:val="20"/>
                            </w:rPr>
                            <w:t>DE</w:t>
                          </w:r>
                          <w:r>
                            <w:rPr>
                              <w:b/>
                              <w:spacing w:val="-6"/>
                              <w:sz w:val="20"/>
                            </w:rPr>
                            <w:t> </w:t>
                          </w:r>
                          <w:r>
                            <w:rPr>
                              <w:b/>
                              <w:spacing w:val="-2"/>
                              <w:sz w:val="20"/>
                            </w:rPr>
                            <w:t>BÂLE-MULHOUSE</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55.543999pt;margin-top:32.45002pt;width:134.450pt;height:23pt;mso-position-horizontal-relative:page;mso-position-vertical-relative:page;z-index:-15981056" type="#_x0000_t202" id="docshape1" filled="false" stroked="false">
              <v:textbox inset="0,0,0,0">
                <w:txbxContent>
                  <w:p>
                    <w:pPr>
                      <w:spacing w:line="202" w:lineRule="exact" w:before="0"/>
                      <w:ind w:left="20" w:right="0" w:firstLine="0"/>
                      <w:jc w:val="left"/>
                      <w:rPr>
                        <w:sz w:val="18"/>
                      </w:rPr>
                    </w:pPr>
                    <w:r>
                      <w:rPr>
                        <w:spacing w:val="-2"/>
                        <w:sz w:val="18"/>
                      </w:rPr>
                      <w:t>Établissement</w:t>
                    </w:r>
                    <w:r>
                      <w:rPr>
                        <w:spacing w:val="16"/>
                        <w:sz w:val="18"/>
                      </w:rPr>
                      <w:t> </w:t>
                    </w:r>
                    <w:r>
                      <w:rPr>
                        <w:spacing w:val="-2"/>
                        <w:sz w:val="18"/>
                      </w:rPr>
                      <w:t>public</w:t>
                    </w:r>
                    <w:r>
                      <w:rPr>
                        <w:spacing w:val="14"/>
                        <w:sz w:val="18"/>
                      </w:rPr>
                      <w:t> </w:t>
                    </w:r>
                    <w:r>
                      <w:rPr>
                        <w:spacing w:val="-2"/>
                        <w:sz w:val="18"/>
                      </w:rPr>
                      <w:t>franco-suisse</w:t>
                    </w:r>
                  </w:p>
                  <w:p>
                    <w:pPr>
                      <w:spacing w:line="242" w:lineRule="exact" w:before="0"/>
                      <w:ind w:left="20" w:right="0" w:firstLine="0"/>
                      <w:jc w:val="left"/>
                      <w:rPr>
                        <w:b/>
                        <w:sz w:val="20"/>
                      </w:rPr>
                    </w:pPr>
                    <w:r>
                      <w:rPr>
                        <w:b/>
                        <w:spacing w:val="-2"/>
                        <w:sz w:val="20"/>
                      </w:rPr>
                      <w:t>AEROPORT</w:t>
                    </w:r>
                    <w:r>
                      <w:rPr>
                        <w:b/>
                        <w:spacing w:val="-3"/>
                        <w:sz w:val="20"/>
                      </w:rPr>
                      <w:t> </w:t>
                    </w:r>
                    <w:r>
                      <w:rPr>
                        <w:b/>
                        <w:spacing w:val="-2"/>
                        <w:sz w:val="20"/>
                      </w:rPr>
                      <w:t>DE</w:t>
                    </w:r>
                    <w:r>
                      <w:rPr>
                        <w:b/>
                        <w:spacing w:val="-6"/>
                        <w:sz w:val="20"/>
                      </w:rPr>
                      <w:t> </w:t>
                    </w:r>
                    <w:r>
                      <w:rPr>
                        <w:b/>
                        <w:spacing w:val="-2"/>
                        <w:sz w:val="20"/>
                      </w:rPr>
                      <w:t>BÂLE-MULHOUSE</w:t>
                    </w:r>
                  </w:p>
                </w:txbxContent>
              </v:textbox>
              <w10:wrap type="none"/>
            </v:shape>
          </w:pict>
        </mc:Fallback>
      </mc:AlternateContent>
    </w:r>
  </w:p>
</w:hdr>
</file>

<file path=word/header2.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pPr>
    <w:r>
      <w:rPr/>
      <w:drawing>
        <wp:anchor distT="0" distB="0" distL="0" distR="0" allowOverlap="1" layoutInCell="1" locked="0" behindDoc="1" simplePos="0" relativeHeight="487336960">
          <wp:simplePos x="0" y="0"/>
          <wp:positionH relativeFrom="page">
            <wp:posOffset>5530215</wp:posOffset>
          </wp:positionH>
          <wp:positionV relativeFrom="page">
            <wp:posOffset>450850</wp:posOffset>
          </wp:positionV>
          <wp:extent cx="1306067" cy="220979"/>
          <wp:effectExtent l="0" t="0" r="0" b="0"/>
          <wp:wrapNone/>
          <wp:docPr id="18" name="Image 18"/>
          <wp:cNvGraphicFramePr>
            <a:graphicFrameLocks/>
          </wp:cNvGraphicFramePr>
          <a:graphic>
            <a:graphicData uri="http://schemas.openxmlformats.org/drawingml/2006/picture">
              <pic:pic>
                <pic:nvPicPr>
                  <pic:cNvPr id="18" name="Image 18"/>
                  <pic:cNvPicPr/>
                </pic:nvPicPr>
                <pic:blipFill>
                  <a:blip r:embed="rId1" cstate="print"/>
                  <a:stretch>
                    <a:fillRect/>
                  </a:stretch>
                </pic:blipFill>
                <pic:spPr>
                  <a:xfrm>
                    <a:off x="0" y="0"/>
                    <a:ext cx="1306067" cy="220979"/>
                  </a:xfrm>
                  <a:prstGeom prst="rect">
                    <a:avLst/>
                  </a:prstGeom>
                </pic:spPr>
              </pic:pic>
            </a:graphicData>
          </a:graphic>
        </wp:anchor>
      </w:drawing>
    </w:r>
    <w:r>
      <w:rPr/>
      <mc:AlternateContent>
        <mc:Choice Requires="wps">
          <w:drawing>
            <wp:anchor distT="0" distB="0" distL="0" distR="0" allowOverlap="1" layoutInCell="1" locked="0" behindDoc="1" simplePos="0" relativeHeight="487337472">
              <wp:simplePos x="0" y="0"/>
              <wp:positionH relativeFrom="page">
                <wp:posOffset>653415</wp:posOffset>
              </wp:positionH>
              <wp:positionV relativeFrom="page">
                <wp:posOffset>957834</wp:posOffset>
              </wp:positionV>
              <wp:extent cx="6252845" cy="266065"/>
              <wp:effectExtent l="0" t="0" r="0" b="0"/>
              <wp:wrapNone/>
              <wp:docPr id="19" name="Group 19"/>
              <wp:cNvGraphicFramePr>
                <a:graphicFrameLocks/>
              </wp:cNvGraphicFramePr>
              <a:graphic>
                <a:graphicData uri="http://schemas.microsoft.com/office/word/2010/wordprocessingGroup">
                  <wpg:wgp>
                    <wpg:cNvPr id="19" name="Group 19"/>
                    <wpg:cNvGrpSpPr/>
                    <wpg:grpSpPr>
                      <a:xfrm>
                        <a:off x="0" y="0"/>
                        <a:ext cx="6252845" cy="266065"/>
                        <a:chExt cx="6252845" cy="266065"/>
                      </a:xfrm>
                    </wpg:grpSpPr>
                    <wps:wsp>
                      <wps:cNvPr id="20" name="Graphic 20"/>
                      <wps:cNvSpPr/>
                      <wps:spPr>
                        <a:xfrm>
                          <a:off x="9144" y="9474"/>
                          <a:ext cx="6234430" cy="247650"/>
                        </a:xfrm>
                        <a:custGeom>
                          <a:avLst/>
                          <a:gdLst/>
                          <a:ahLst/>
                          <a:cxnLst/>
                          <a:rect l="l" t="t" r="r" b="b"/>
                          <a:pathLst>
                            <a:path w="6234430" h="247650">
                              <a:moveTo>
                                <a:pt x="6234429" y="0"/>
                              </a:moveTo>
                              <a:lnTo>
                                <a:pt x="0" y="0"/>
                              </a:lnTo>
                              <a:lnTo>
                                <a:pt x="0" y="247192"/>
                              </a:lnTo>
                              <a:lnTo>
                                <a:pt x="6234429" y="247192"/>
                              </a:lnTo>
                              <a:lnTo>
                                <a:pt x="6234429" y="0"/>
                              </a:lnTo>
                              <a:close/>
                            </a:path>
                          </a:pathLst>
                        </a:custGeom>
                        <a:solidFill>
                          <a:srgbClr val="DFDFDF"/>
                        </a:solidFill>
                      </wps:spPr>
                      <wps:bodyPr wrap="square" lIns="0" tIns="0" rIns="0" bIns="0" rtlCol="0">
                        <a:prstTxWarp prst="textNoShape">
                          <a:avLst/>
                        </a:prstTxWarp>
                        <a:noAutofit/>
                      </wps:bodyPr>
                    </wps:wsp>
                    <wps:wsp>
                      <wps:cNvPr id="21" name="Graphic 21"/>
                      <wps:cNvSpPr/>
                      <wps:spPr>
                        <a:xfrm>
                          <a:off x="0" y="0"/>
                          <a:ext cx="6252845" cy="266065"/>
                        </a:xfrm>
                        <a:custGeom>
                          <a:avLst/>
                          <a:gdLst/>
                          <a:ahLst/>
                          <a:cxnLst/>
                          <a:rect l="l" t="t" r="r" b="b"/>
                          <a:pathLst>
                            <a:path w="6252845" h="266065">
                              <a:moveTo>
                                <a:pt x="9131" y="381"/>
                              </a:moveTo>
                              <a:lnTo>
                                <a:pt x="0" y="381"/>
                              </a:lnTo>
                              <a:lnTo>
                                <a:pt x="0" y="265811"/>
                              </a:lnTo>
                              <a:lnTo>
                                <a:pt x="9131" y="265811"/>
                              </a:lnTo>
                              <a:lnTo>
                                <a:pt x="9131" y="381"/>
                              </a:lnTo>
                              <a:close/>
                            </a:path>
                            <a:path w="6252845" h="266065">
                              <a:moveTo>
                                <a:pt x="6252718" y="0"/>
                              </a:moveTo>
                              <a:lnTo>
                                <a:pt x="9144" y="0"/>
                              </a:lnTo>
                              <a:lnTo>
                                <a:pt x="9144" y="10160"/>
                              </a:lnTo>
                              <a:lnTo>
                                <a:pt x="6243574" y="10160"/>
                              </a:lnTo>
                              <a:lnTo>
                                <a:pt x="6243574" y="256540"/>
                              </a:lnTo>
                              <a:lnTo>
                                <a:pt x="9144" y="256540"/>
                              </a:lnTo>
                              <a:lnTo>
                                <a:pt x="9144" y="265430"/>
                              </a:lnTo>
                              <a:lnTo>
                                <a:pt x="6252718" y="265430"/>
                              </a:lnTo>
                              <a:lnTo>
                                <a:pt x="6252718" y="256540"/>
                              </a:lnTo>
                              <a:lnTo>
                                <a:pt x="6252718" y="10160"/>
                              </a:lnTo>
                              <a:lnTo>
                                <a:pt x="6252718" y="0"/>
                              </a:lnTo>
                              <a:close/>
                            </a:path>
                          </a:pathLst>
                        </a:custGeom>
                        <a:solidFill>
                          <a:srgbClr val="C0C0C0"/>
                        </a:solidFill>
                      </wps:spPr>
                      <wps:bodyPr wrap="square" lIns="0" tIns="0" rIns="0" bIns="0" rtlCol="0">
                        <a:prstTxWarp prst="textNoShape">
                          <a:avLst/>
                        </a:prstTxWarp>
                        <a:noAutofit/>
                      </wps:bodyPr>
                    </wps:wsp>
                  </wpg:wgp>
                </a:graphicData>
              </a:graphic>
            </wp:anchor>
          </w:drawing>
        </mc:Choice>
        <mc:Fallback>
          <w:pict>
            <v:group style="position:absolute;margin-left:51.450001pt;margin-top:75.420021pt;width:492.35pt;height:20.95pt;mso-position-horizontal-relative:page;mso-position-vertical-relative:page;z-index:-15979008" id="docshapegroup7" coordorigin="1029,1508" coordsize="9847,419">
              <v:rect style="position:absolute;left:1043;top:1523;width:9818;height:390" id="docshape8" filled="true" fillcolor="#dfdfdf" stroked="false">
                <v:fill type="solid"/>
              </v:rect>
              <v:shape style="position:absolute;left:1029;top:1508;width:9847;height:419" id="docshape9" coordorigin="1029,1508" coordsize="9847,419" path="m1043,1509l1029,1509,1029,1927,1043,1927,1043,1509xm10876,1508l1043,1508,1043,1524,10861,1524,10861,1912,1043,1912,1043,1926,10876,1926,10876,1912,10876,1524,10876,1508xe" filled="true" fillcolor="#c0c0c0" stroked="false">
                <v:path arrowok="t"/>
                <v:fill type="solid"/>
              </v:shape>
              <w10:wrap type="none"/>
            </v:group>
          </w:pict>
        </mc:Fallback>
      </mc:AlternateContent>
    </w:r>
    <w:r>
      <w:rPr/>
      <mc:AlternateContent>
        <mc:Choice Requires="wps">
          <w:drawing>
            <wp:anchor distT="0" distB="0" distL="0" distR="0" allowOverlap="1" layoutInCell="1" locked="0" behindDoc="1" simplePos="0" relativeHeight="487337984">
              <wp:simplePos x="0" y="0"/>
              <wp:positionH relativeFrom="page">
                <wp:posOffset>705408</wp:posOffset>
              </wp:positionH>
              <wp:positionV relativeFrom="page">
                <wp:posOffset>447167</wp:posOffset>
              </wp:positionV>
              <wp:extent cx="1707514" cy="290830"/>
              <wp:effectExtent l="0" t="0" r="0" b="0"/>
              <wp:wrapNone/>
              <wp:docPr id="22" name="Textbox 22"/>
              <wp:cNvGraphicFramePr>
                <a:graphicFrameLocks/>
              </wp:cNvGraphicFramePr>
              <a:graphic>
                <a:graphicData uri="http://schemas.microsoft.com/office/word/2010/wordprocessingShape">
                  <wps:wsp>
                    <wps:cNvPr id="22" name="Textbox 22"/>
                    <wps:cNvSpPr txBox="1"/>
                    <wps:spPr>
                      <a:xfrm>
                        <a:off x="0" y="0"/>
                        <a:ext cx="1707514" cy="290830"/>
                      </a:xfrm>
                      <a:prstGeom prst="rect">
                        <a:avLst/>
                      </a:prstGeom>
                    </wps:spPr>
                    <wps:txbx>
                      <w:txbxContent>
                        <w:p>
                          <w:pPr>
                            <w:spacing w:line="200" w:lineRule="exact" w:before="0"/>
                            <w:ind w:left="20" w:right="0" w:firstLine="0"/>
                            <w:jc w:val="left"/>
                            <w:rPr>
                              <w:sz w:val="18"/>
                            </w:rPr>
                          </w:pPr>
                          <w:r>
                            <w:rPr>
                              <w:spacing w:val="-2"/>
                              <w:sz w:val="18"/>
                            </w:rPr>
                            <w:t>Établissement</w:t>
                          </w:r>
                          <w:r>
                            <w:rPr>
                              <w:spacing w:val="16"/>
                              <w:sz w:val="18"/>
                            </w:rPr>
                            <w:t> </w:t>
                          </w:r>
                          <w:r>
                            <w:rPr>
                              <w:spacing w:val="-2"/>
                              <w:sz w:val="18"/>
                            </w:rPr>
                            <w:t>public</w:t>
                          </w:r>
                          <w:r>
                            <w:rPr>
                              <w:spacing w:val="14"/>
                              <w:sz w:val="18"/>
                            </w:rPr>
                            <w:t> </w:t>
                          </w:r>
                          <w:r>
                            <w:rPr>
                              <w:spacing w:val="-2"/>
                              <w:sz w:val="18"/>
                            </w:rPr>
                            <w:t>franco-suisse</w:t>
                          </w:r>
                        </w:p>
                        <w:p>
                          <w:pPr>
                            <w:spacing w:line="241" w:lineRule="exact" w:before="0"/>
                            <w:ind w:left="20" w:right="0" w:firstLine="0"/>
                            <w:jc w:val="left"/>
                            <w:rPr>
                              <w:b/>
                              <w:sz w:val="20"/>
                            </w:rPr>
                          </w:pPr>
                          <w:r>
                            <w:rPr>
                              <w:b/>
                              <w:spacing w:val="-2"/>
                              <w:sz w:val="20"/>
                            </w:rPr>
                            <w:t>AEROPORT</w:t>
                          </w:r>
                          <w:r>
                            <w:rPr>
                              <w:b/>
                              <w:spacing w:val="-3"/>
                              <w:sz w:val="20"/>
                            </w:rPr>
                            <w:t> </w:t>
                          </w:r>
                          <w:r>
                            <w:rPr>
                              <w:b/>
                              <w:spacing w:val="-2"/>
                              <w:sz w:val="20"/>
                            </w:rPr>
                            <w:t>DE</w:t>
                          </w:r>
                          <w:r>
                            <w:rPr>
                              <w:b/>
                              <w:spacing w:val="-6"/>
                              <w:sz w:val="20"/>
                            </w:rPr>
                            <w:t> </w:t>
                          </w:r>
                          <w:r>
                            <w:rPr>
                              <w:b/>
                              <w:spacing w:val="-2"/>
                              <w:sz w:val="20"/>
                            </w:rPr>
                            <w:t>BÂLE-MULHOUSE</w:t>
                          </w:r>
                        </w:p>
                      </w:txbxContent>
                    </wps:txbx>
                    <wps:bodyPr wrap="square" lIns="0" tIns="0" rIns="0" bIns="0" rtlCol="0">
                      <a:noAutofit/>
                    </wps:bodyPr>
                  </wps:wsp>
                </a:graphicData>
              </a:graphic>
            </wp:anchor>
          </w:drawing>
        </mc:Choice>
        <mc:Fallback>
          <w:pict>
            <v:shape style="position:absolute;margin-left:55.543999pt;margin-top:35.210018pt;width:134.450pt;height:22.9pt;mso-position-horizontal-relative:page;mso-position-vertical-relative:page;z-index:-15978496" type="#_x0000_t202" id="docshape10" filled="false" stroked="false">
              <v:textbox inset="0,0,0,0">
                <w:txbxContent>
                  <w:p>
                    <w:pPr>
                      <w:spacing w:line="200" w:lineRule="exact" w:before="0"/>
                      <w:ind w:left="20" w:right="0" w:firstLine="0"/>
                      <w:jc w:val="left"/>
                      <w:rPr>
                        <w:sz w:val="18"/>
                      </w:rPr>
                    </w:pPr>
                    <w:r>
                      <w:rPr>
                        <w:spacing w:val="-2"/>
                        <w:sz w:val="18"/>
                      </w:rPr>
                      <w:t>Établissement</w:t>
                    </w:r>
                    <w:r>
                      <w:rPr>
                        <w:spacing w:val="16"/>
                        <w:sz w:val="18"/>
                      </w:rPr>
                      <w:t> </w:t>
                    </w:r>
                    <w:r>
                      <w:rPr>
                        <w:spacing w:val="-2"/>
                        <w:sz w:val="18"/>
                      </w:rPr>
                      <w:t>public</w:t>
                    </w:r>
                    <w:r>
                      <w:rPr>
                        <w:spacing w:val="14"/>
                        <w:sz w:val="18"/>
                      </w:rPr>
                      <w:t> </w:t>
                    </w:r>
                    <w:r>
                      <w:rPr>
                        <w:spacing w:val="-2"/>
                        <w:sz w:val="18"/>
                      </w:rPr>
                      <w:t>franco-suisse</w:t>
                    </w:r>
                  </w:p>
                  <w:p>
                    <w:pPr>
                      <w:spacing w:line="241" w:lineRule="exact" w:before="0"/>
                      <w:ind w:left="20" w:right="0" w:firstLine="0"/>
                      <w:jc w:val="left"/>
                      <w:rPr>
                        <w:b/>
                        <w:sz w:val="20"/>
                      </w:rPr>
                    </w:pPr>
                    <w:r>
                      <w:rPr>
                        <w:b/>
                        <w:spacing w:val="-2"/>
                        <w:sz w:val="20"/>
                      </w:rPr>
                      <w:t>AEROPORT</w:t>
                    </w:r>
                    <w:r>
                      <w:rPr>
                        <w:b/>
                        <w:spacing w:val="-3"/>
                        <w:sz w:val="20"/>
                      </w:rPr>
                      <w:t> </w:t>
                    </w:r>
                    <w:r>
                      <w:rPr>
                        <w:b/>
                        <w:spacing w:val="-2"/>
                        <w:sz w:val="20"/>
                      </w:rPr>
                      <w:t>DE</w:t>
                    </w:r>
                    <w:r>
                      <w:rPr>
                        <w:b/>
                        <w:spacing w:val="-6"/>
                        <w:sz w:val="20"/>
                      </w:rPr>
                      <w:t> </w:t>
                    </w:r>
                    <w:r>
                      <w:rPr>
                        <w:b/>
                        <w:spacing w:val="-2"/>
                        <w:sz w:val="20"/>
                      </w:rPr>
                      <w:t>BÂLE-MULHOUSE</w:t>
                    </w:r>
                  </w:p>
                </w:txbxContent>
              </v:textbox>
              <w10:wrap type="none"/>
            </v:shape>
          </w:pict>
        </mc:Fallback>
      </mc:AlternateContent>
    </w:r>
  </w:p>
</w:hdr>
</file>

<file path=word/header3.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pPr>
    <w:r>
      <w:rPr/>
      <w:drawing>
        <wp:anchor distT="0" distB="0" distL="0" distR="0" allowOverlap="1" layoutInCell="1" locked="0" behindDoc="1" simplePos="0" relativeHeight="487339520">
          <wp:simplePos x="0" y="0"/>
          <wp:positionH relativeFrom="page">
            <wp:posOffset>5530215</wp:posOffset>
          </wp:positionH>
          <wp:positionV relativeFrom="page">
            <wp:posOffset>450850</wp:posOffset>
          </wp:positionV>
          <wp:extent cx="1306067" cy="220979"/>
          <wp:effectExtent l="0" t="0" r="0" b="0"/>
          <wp:wrapNone/>
          <wp:docPr id="31" name="Image 31"/>
          <wp:cNvGraphicFramePr>
            <a:graphicFrameLocks/>
          </wp:cNvGraphicFramePr>
          <a:graphic>
            <a:graphicData uri="http://schemas.openxmlformats.org/drawingml/2006/picture">
              <pic:pic>
                <pic:nvPicPr>
                  <pic:cNvPr id="31" name="Image 31"/>
                  <pic:cNvPicPr/>
                </pic:nvPicPr>
                <pic:blipFill>
                  <a:blip r:embed="rId1" cstate="print"/>
                  <a:stretch>
                    <a:fillRect/>
                  </a:stretch>
                </pic:blipFill>
                <pic:spPr>
                  <a:xfrm>
                    <a:off x="0" y="0"/>
                    <a:ext cx="1306067" cy="220979"/>
                  </a:xfrm>
                  <a:prstGeom prst="rect">
                    <a:avLst/>
                  </a:prstGeom>
                </pic:spPr>
              </pic:pic>
            </a:graphicData>
          </a:graphic>
        </wp:anchor>
      </w:drawing>
    </w:r>
    <w:r>
      <w:rPr/>
      <mc:AlternateContent>
        <mc:Choice Requires="wps">
          <w:drawing>
            <wp:anchor distT="0" distB="0" distL="0" distR="0" allowOverlap="1" layoutInCell="1" locked="0" behindDoc="1" simplePos="0" relativeHeight="487340032">
              <wp:simplePos x="0" y="0"/>
              <wp:positionH relativeFrom="page">
                <wp:posOffset>705408</wp:posOffset>
              </wp:positionH>
              <wp:positionV relativeFrom="page">
                <wp:posOffset>447167</wp:posOffset>
              </wp:positionV>
              <wp:extent cx="1707514" cy="290830"/>
              <wp:effectExtent l="0" t="0" r="0" b="0"/>
              <wp:wrapNone/>
              <wp:docPr id="32" name="Textbox 32"/>
              <wp:cNvGraphicFramePr>
                <a:graphicFrameLocks/>
              </wp:cNvGraphicFramePr>
              <a:graphic>
                <a:graphicData uri="http://schemas.microsoft.com/office/word/2010/wordprocessingShape">
                  <wps:wsp>
                    <wps:cNvPr id="32" name="Textbox 32"/>
                    <wps:cNvSpPr txBox="1"/>
                    <wps:spPr>
                      <a:xfrm>
                        <a:off x="0" y="0"/>
                        <a:ext cx="1707514" cy="290830"/>
                      </a:xfrm>
                      <a:prstGeom prst="rect">
                        <a:avLst/>
                      </a:prstGeom>
                    </wps:spPr>
                    <wps:txbx>
                      <w:txbxContent>
                        <w:p>
                          <w:pPr>
                            <w:spacing w:line="200" w:lineRule="exact" w:before="0"/>
                            <w:ind w:left="20" w:right="0" w:firstLine="0"/>
                            <w:jc w:val="left"/>
                            <w:rPr>
                              <w:sz w:val="18"/>
                            </w:rPr>
                          </w:pPr>
                          <w:r>
                            <w:rPr>
                              <w:spacing w:val="-2"/>
                              <w:sz w:val="18"/>
                            </w:rPr>
                            <w:t>Établissement</w:t>
                          </w:r>
                          <w:r>
                            <w:rPr>
                              <w:spacing w:val="16"/>
                              <w:sz w:val="18"/>
                            </w:rPr>
                            <w:t> </w:t>
                          </w:r>
                          <w:r>
                            <w:rPr>
                              <w:spacing w:val="-2"/>
                              <w:sz w:val="18"/>
                            </w:rPr>
                            <w:t>public</w:t>
                          </w:r>
                          <w:r>
                            <w:rPr>
                              <w:spacing w:val="14"/>
                              <w:sz w:val="18"/>
                            </w:rPr>
                            <w:t> </w:t>
                          </w:r>
                          <w:r>
                            <w:rPr>
                              <w:spacing w:val="-2"/>
                              <w:sz w:val="18"/>
                            </w:rPr>
                            <w:t>franco-suisse</w:t>
                          </w:r>
                        </w:p>
                        <w:p>
                          <w:pPr>
                            <w:spacing w:line="241" w:lineRule="exact" w:before="0"/>
                            <w:ind w:left="20" w:right="0" w:firstLine="0"/>
                            <w:jc w:val="left"/>
                            <w:rPr>
                              <w:b/>
                              <w:sz w:val="20"/>
                            </w:rPr>
                          </w:pPr>
                          <w:r>
                            <w:rPr>
                              <w:b/>
                              <w:spacing w:val="-2"/>
                              <w:sz w:val="20"/>
                            </w:rPr>
                            <w:t>AEROPORT</w:t>
                          </w:r>
                          <w:r>
                            <w:rPr>
                              <w:b/>
                              <w:spacing w:val="-3"/>
                              <w:sz w:val="20"/>
                            </w:rPr>
                            <w:t> </w:t>
                          </w:r>
                          <w:r>
                            <w:rPr>
                              <w:b/>
                              <w:spacing w:val="-2"/>
                              <w:sz w:val="20"/>
                            </w:rPr>
                            <w:t>DE</w:t>
                          </w:r>
                          <w:r>
                            <w:rPr>
                              <w:b/>
                              <w:spacing w:val="-6"/>
                              <w:sz w:val="20"/>
                            </w:rPr>
                            <w:t> </w:t>
                          </w:r>
                          <w:r>
                            <w:rPr>
                              <w:b/>
                              <w:spacing w:val="-2"/>
                              <w:sz w:val="20"/>
                            </w:rPr>
                            <w:t>BÂLE-MULHOUSE</w:t>
                          </w:r>
                        </w:p>
                      </w:txbxContent>
                    </wps:txbx>
                    <wps:bodyPr wrap="square" lIns="0" tIns="0" rIns="0" bIns="0" rtlCol="0">
                      <a:noAutofit/>
                    </wps:bodyPr>
                  </wps:wsp>
                </a:graphicData>
              </a:graphic>
            </wp:anchor>
          </w:drawing>
        </mc:Choice>
        <mc:Fallback>
          <w:pict>
            <v:shape style="position:absolute;margin-left:55.543999pt;margin-top:35.210018pt;width:134.450pt;height:22.9pt;mso-position-horizontal-relative:page;mso-position-vertical-relative:page;z-index:-15976448" type="#_x0000_t202" id="docshape19" filled="false" stroked="false">
              <v:textbox inset="0,0,0,0">
                <w:txbxContent>
                  <w:p>
                    <w:pPr>
                      <w:spacing w:line="200" w:lineRule="exact" w:before="0"/>
                      <w:ind w:left="20" w:right="0" w:firstLine="0"/>
                      <w:jc w:val="left"/>
                      <w:rPr>
                        <w:sz w:val="18"/>
                      </w:rPr>
                    </w:pPr>
                    <w:r>
                      <w:rPr>
                        <w:spacing w:val="-2"/>
                        <w:sz w:val="18"/>
                      </w:rPr>
                      <w:t>Établissement</w:t>
                    </w:r>
                    <w:r>
                      <w:rPr>
                        <w:spacing w:val="16"/>
                        <w:sz w:val="18"/>
                      </w:rPr>
                      <w:t> </w:t>
                    </w:r>
                    <w:r>
                      <w:rPr>
                        <w:spacing w:val="-2"/>
                        <w:sz w:val="18"/>
                      </w:rPr>
                      <w:t>public</w:t>
                    </w:r>
                    <w:r>
                      <w:rPr>
                        <w:spacing w:val="14"/>
                        <w:sz w:val="18"/>
                      </w:rPr>
                      <w:t> </w:t>
                    </w:r>
                    <w:r>
                      <w:rPr>
                        <w:spacing w:val="-2"/>
                        <w:sz w:val="18"/>
                      </w:rPr>
                      <w:t>franco-suisse</w:t>
                    </w:r>
                  </w:p>
                  <w:p>
                    <w:pPr>
                      <w:spacing w:line="241" w:lineRule="exact" w:before="0"/>
                      <w:ind w:left="20" w:right="0" w:firstLine="0"/>
                      <w:jc w:val="left"/>
                      <w:rPr>
                        <w:b/>
                        <w:sz w:val="20"/>
                      </w:rPr>
                    </w:pPr>
                    <w:r>
                      <w:rPr>
                        <w:b/>
                        <w:spacing w:val="-2"/>
                        <w:sz w:val="20"/>
                      </w:rPr>
                      <w:t>AEROPORT</w:t>
                    </w:r>
                    <w:r>
                      <w:rPr>
                        <w:b/>
                        <w:spacing w:val="-3"/>
                        <w:sz w:val="20"/>
                      </w:rPr>
                      <w:t> </w:t>
                    </w:r>
                    <w:r>
                      <w:rPr>
                        <w:b/>
                        <w:spacing w:val="-2"/>
                        <w:sz w:val="20"/>
                      </w:rPr>
                      <w:t>DE</w:t>
                    </w:r>
                    <w:r>
                      <w:rPr>
                        <w:b/>
                        <w:spacing w:val="-6"/>
                        <w:sz w:val="20"/>
                      </w:rPr>
                      <w:t> </w:t>
                    </w:r>
                    <w:r>
                      <w:rPr>
                        <w:b/>
                        <w:spacing w:val="-2"/>
                        <w:sz w:val="20"/>
                      </w:rPr>
                      <w:t>BÂLE-MULHOUSE</w:t>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
    <w:multiLevelType w:val="hybridMultilevel"/>
    <w:lvl w:ilvl="0">
      <w:start w:val="1"/>
      <w:numFmt w:val="lowerLetter"/>
      <w:lvlText w:val="%1)"/>
      <w:lvlJc w:val="left"/>
      <w:pPr>
        <w:ind w:left="719" w:hanging="360"/>
        <w:jc w:val="left"/>
      </w:pPr>
      <w:rPr>
        <w:rFonts w:hint="default" w:ascii="Calibri" w:hAnsi="Calibri" w:eastAsia="Calibri" w:cs="Calibri"/>
        <w:b w:val="0"/>
        <w:bCs w:val="0"/>
        <w:i w:val="0"/>
        <w:iCs w:val="0"/>
        <w:spacing w:val="0"/>
        <w:w w:val="99"/>
        <w:sz w:val="20"/>
        <w:szCs w:val="20"/>
        <w:lang w:val="fr-FR" w:eastAsia="en-US" w:bidi="ar-SA"/>
      </w:rPr>
    </w:lvl>
    <w:lvl w:ilvl="1">
      <w:start w:val="0"/>
      <w:numFmt w:val="bullet"/>
      <w:lvlText w:val="•"/>
      <w:lvlJc w:val="left"/>
      <w:pPr>
        <w:ind w:left="1640" w:hanging="360"/>
      </w:pPr>
      <w:rPr>
        <w:rFonts w:hint="default"/>
        <w:lang w:val="fr-FR" w:eastAsia="en-US" w:bidi="ar-SA"/>
      </w:rPr>
    </w:lvl>
    <w:lvl w:ilvl="2">
      <w:start w:val="0"/>
      <w:numFmt w:val="bullet"/>
      <w:lvlText w:val="•"/>
      <w:lvlJc w:val="left"/>
      <w:pPr>
        <w:ind w:left="2561" w:hanging="360"/>
      </w:pPr>
      <w:rPr>
        <w:rFonts w:hint="default"/>
        <w:lang w:val="fr-FR" w:eastAsia="en-US" w:bidi="ar-SA"/>
      </w:rPr>
    </w:lvl>
    <w:lvl w:ilvl="3">
      <w:start w:val="0"/>
      <w:numFmt w:val="bullet"/>
      <w:lvlText w:val="•"/>
      <w:lvlJc w:val="left"/>
      <w:pPr>
        <w:ind w:left="3482" w:hanging="360"/>
      </w:pPr>
      <w:rPr>
        <w:rFonts w:hint="default"/>
        <w:lang w:val="fr-FR" w:eastAsia="en-US" w:bidi="ar-SA"/>
      </w:rPr>
    </w:lvl>
    <w:lvl w:ilvl="4">
      <w:start w:val="0"/>
      <w:numFmt w:val="bullet"/>
      <w:lvlText w:val="•"/>
      <w:lvlJc w:val="left"/>
      <w:pPr>
        <w:ind w:left="4402" w:hanging="360"/>
      </w:pPr>
      <w:rPr>
        <w:rFonts w:hint="default"/>
        <w:lang w:val="fr-FR" w:eastAsia="en-US" w:bidi="ar-SA"/>
      </w:rPr>
    </w:lvl>
    <w:lvl w:ilvl="5">
      <w:start w:val="0"/>
      <w:numFmt w:val="bullet"/>
      <w:lvlText w:val="•"/>
      <w:lvlJc w:val="left"/>
      <w:pPr>
        <w:ind w:left="5323" w:hanging="360"/>
      </w:pPr>
      <w:rPr>
        <w:rFonts w:hint="default"/>
        <w:lang w:val="fr-FR" w:eastAsia="en-US" w:bidi="ar-SA"/>
      </w:rPr>
    </w:lvl>
    <w:lvl w:ilvl="6">
      <w:start w:val="0"/>
      <w:numFmt w:val="bullet"/>
      <w:lvlText w:val="•"/>
      <w:lvlJc w:val="left"/>
      <w:pPr>
        <w:ind w:left="6244" w:hanging="360"/>
      </w:pPr>
      <w:rPr>
        <w:rFonts w:hint="default"/>
        <w:lang w:val="fr-FR" w:eastAsia="en-US" w:bidi="ar-SA"/>
      </w:rPr>
    </w:lvl>
    <w:lvl w:ilvl="7">
      <w:start w:val="0"/>
      <w:numFmt w:val="bullet"/>
      <w:lvlText w:val="•"/>
      <w:lvlJc w:val="left"/>
      <w:pPr>
        <w:ind w:left="7165" w:hanging="360"/>
      </w:pPr>
      <w:rPr>
        <w:rFonts w:hint="default"/>
        <w:lang w:val="fr-FR" w:eastAsia="en-US" w:bidi="ar-SA"/>
      </w:rPr>
    </w:lvl>
    <w:lvl w:ilvl="8">
      <w:start w:val="0"/>
      <w:numFmt w:val="bullet"/>
      <w:lvlText w:val="•"/>
      <w:lvlJc w:val="left"/>
      <w:pPr>
        <w:ind w:left="8085" w:hanging="360"/>
      </w:pPr>
      <w:rPr>
        <w:rFonts w:hint="default"/>
        <w:lang w:val="fr-FR" w:eastAsia="en-US" w:bidi="ar-SA"/>
      </w:rPr>
    </w:lvl>
  </w:abstractNum>
  <w:abstractNum w:abstractNumId="1">
    <w:multiLevelType w:val="hybridMultilevel"/>
    <w:lvl w:ilvl="0">
      <w:start w:val="2"/>
      <w:numFmt w:val="upperLetter"/>
      <w:lvlText w:val="%1"/>
      <w:lvlJc w:val="left"/>
      <w:pPr>
        <w:ind w:left="546" w:hanging="408"/>
        <w:jc w:val="left"/>
      </w:pPr>
      <w:rPr>
        <w:rFonts w:hint="default"/>
        <w:lang w:val="fr-FR" w:eastAsia="en-US" w:bidi="ar-SA"/>
      </w:rPr>
    </w:lvl>
    <w:lvl w:ilvl="1">
      <w:start w:val="1"/>
      <w:numFmt w:val="decimal"/>
      <w:lvlText w:val="%1.%2."/>
      <w:lvlJc w:val="left"/>
      <w:pPr>
        <w:ind w:left="546" w:hanging="408"/>
        <w:jc w:val="left"/>
      </w:pPr>
      <w:rPr>
        <w:rFonts w:hint="default" w:ascii="Calibri" w:hAnsi="Calibri" w:eastAsia="Calibri" w:cs="Calibri"/>
        <w:b/>
        <w:bCs/>
        <w:i w:val="0"/>
        <w:iCs w:val="0"/>
        <w:spacing w:val="-1"/>
        <w:w w:val="97"/>
        <w:sz w:val="20"/>
        <w:szCs w:val="20"/>
        <w:lang w:val="fr-FR" w:eastAsia="en-US" w:bidi="ar-SA"/>
      </w:rPr>
    </w:lvl>
    <w:lvl w:ilvl="2">
      <w:start w:val="1"/>
      <w:numFmt w:val="decimal"/>
      <w:lvlText w:val="%1.%2.%3."/>
      <w:lvlJc w:val="left"/>
      <w:pPr>
        <w:ind w:left="698" w:hanging="560"/>
        <w:jc w:val="left"/>
      </w:pPr>
      <w:rPr>
        <w:rFonts w:hint="default" w:ascii="Calibri" w:hAnsi="Calibri" w:eastAsia="Calibri" w:cs="Calibri"/>
        <w:b/>
        <w:bCs/>
        <w:i w:val="0"/>
        <w:iCs w:val="0"/>
        <w:spacing w:val="-3"/>
        <w:w w:val="97"/>
        <w:sz w:val="20"/>
        <w:szCs w:val="20"/>
        <w:lang w:val="fr-FR" w:eastAsia="en-US" w:bidi="ar-SA"/>
      </w:rPr>
    </w:lvl>
    <w:lvl w:ilvl="3">
      <w:start w:val="0"/>
      <w:numFmt w:val="bullet"/>
      <w:lvlText w:val=""/>
      <w:lvlJc w:val="left"/>
      <w:pPr>
        <w:ind w:left="422" w:hanging="284"/>
      </w:pPr>
      <w:rPr>
        <w:rFonts w:hint="default" w:ascii="Symbol" w:hAnsi="Symbol" w:eastAsia="Symbol" w:cs="Symbol"/>
        <w:b w:val="0"/>
        <w:bCs w:val="0"/>
        <w:i w:val="0"/>
        <w:iCs w:val="0"/>
        <w:spacing w:val="0"/>
        <w:w w:val="97"/>
        <w:sz w:val="20"/>
        <w:szCs w:val="20"/>
        <w:lang w:val="fr-FR" w:eastAsia="en-US" w:bidi="ar-SA"/>
      </w:rPr>
    </w:lvl>
    <w:lvl w:ilvl="4">
      <w:start w:val="0"/>
      <w:numFmt w:val="bullet"/>
      <w:lvlText w:val="•"/>
      <w:lvlJc w:val="left"/>
      <w:pPr>
        <w:ind w:left="3006" w:hanging="284"/>
      </w:pPr>
      <w:rPr>
        <w:rFonts w:hint="default"/>
        <w:lang w:val="fr-FR" w:eastAsia="en-US" w:bidi="ar-SA"/>
      </w:rPr>
    </w:lvl>
    <w:lvl w:ilvl="5">
      <w:start w:val="0"/>
      <w:numFmt w:val="bullet"/>
      <w:lvlText w:val="•"/>
      <w:lvlJc w:val="left"/>
      <w:pPr>
        <w:ind w:left="4160" w:hanging="284"/>
      </w:pPr>
      <w:rPr>
        <w:rFonts w:hint="default"/>
        <w:lang w:val="fr-FR" w:eastAsia="en-US" w:bidi="ar-SA"/>
      </w:rPr>
    </w:lvl>
    <w:lvl w:ilvl="6">
      <w:start w:val="0"/>
      <w:numFmt w:val="bullet"/>
      <w:lvlText w:val="•"/>
      <w:lvlJc w:val="left"/>
      <w:pPr>
        <w:ind w:left="5313" w:hanging="284"/>
      </w:pPr>
      <w:rPr>
        <w:rFonts w:hint="default"/>
        <w:lang w:val="fr-FR" w:eastAsia="en-US" w:bidi="ar-SA"/>
      </w:rPr>
    </w:lvl>
    <w:lvl w:ilvl="7">
      <w:start w:val="0"/>
      <w:numFmt w:val="bullet"/>
      <w:lvlText w:val="•"/>
      <w:lvlJc w:val="left"/>
      <w:pPr>
        <w:ind w:left="6467" w:hanging="284"/>
      </w:pPr>
      <w:rPr>
        <w:rFonts w:hint="default"/>
        <w:lang w:val="fr-FR" w:eastAsia="en-US" w:bidi="ar-SA"/>
      </w:rPr>
    </w:lvl>
    <w:lvl w:ilvl="8">
      <w:start w:val="0"/>
      <w:numFmt w:val="bullet"/>
      <w:lvlText w:val="•"/>
      <w:lvlJc w:val="left"/>
      <w:pPr>
        <w:ind w:left="7620" w:hanging="284"/>
      </w:pPr>
      <w:rPr>
        <w:rFonts w:hint="default"/>
        <w:lang w:val="fr-FR" w:eastAsia="en-US" w:bidi="ar-SA"/>
      </w:rPr>
    </w:lvl>
  </w:abstractNum>
  <w:abstractNum w:abstractNumId="0">
    <w:multiLevelType w:val="hybridMultilevel"/>
    <w:lvl w:ilvl="0">
      <w:start w:val="1"/>
      <w:numFmt w:val="upperLetter"/>
      <w:lvlText w:val="%1"/>
      <w:lvlJc w:val="left"/>
      <w:pPr>
        <w:ind w:left="554" w:hanging="416"/>
        <w:jc w:val="left"/>
      </w:pPr>
      <w:rPr>
        <w:rFonts w:hint="default"/>
        <w:lang w:val="fr-FR" w:eastAsia="en-US" w:bidi="ar-SA"/>
      </w:rPr>
    </w:lvl>
    <w:lvl w:ilvl="1">
      <w:start w:val="1"/>
      <w:numFmt w:val="decimal"/>
      <w:lvlText w:val="%1.%2."/>
      <w:lvlJc w:val="left"/>
      <w:pPr>
        <w:ind w:left="554" w:hanging="416"/>
        <w:jc w:val="left"/>
      </w:pPr>
      <w:rPr>
        <w:rFonts w:hint="default" w:ascii="Calibri" w:hAnsi="Calibri" w:eastAsia="Calibri" w:cs="Calibri"/>
        <w:b/>
        <w:bCs/>
        <w:i w:val="0"/>
        <w:iCs w:val="0"/>
        <w:spacing w:val="-1"/>
        <w:w w:val="97"/>
        <w:sz w:val="20"/>
        <w:szCs w:val="20"/>
        <w:lang w:val="fr-FR" w:eastAsia="en-US" w:bidi="ar-SA"/>
      </w:rPr>
    </w:lvl>
    <w:lvl w:ilvl="2">
      <w:start w:val="1"/>
      <w:numFmt w:val="decimal"/>
      <w:lvlText w:val="%1.%2.%3."/>
      <w:lvlJc w:val="left"/>
      <w:pPr>
        <w:ind w:left="710" w:hanging="572"/>
        <w:jc w:val="left"/>
      </w:pPr>
      <w:rPr>
        <w:rFonts w:hint="default" w:ascii="Calibri" w:hAnsi="Calibri" w:eastAsia="Calibri" w:cs="Calibri"/>
        <w:b/>
        <w:bCs/>
        <w:i w:val="0"/>
        <w:iCs w:val="0"/>
        <w:spacing w:val="-3"/>
        <w:w w:val="97"/>
        <w:sz w:val="20"/>
        <w:szCs w:val="20"/>
        <w:lang w:val="fr-FR" w:eastAsia="en-US" w:bidi="ar-SA"/>
      </w:rPr>
    </w:lvl>
    <w:lvl w:ilvl="3">
      <w:start w:val="0"/>
      <w:numFmt w:val="bullet"/>
      <w:lvlText w:val="•"/>
      <w:lvlJc w:val="left"/>
      <w:pPr>
        <w:ind w:left="1870" w:hanging="572"/>
      </w:pPr>
      <w:rPr>
        <w:rFonts w:hint="default"/>
        <w:lang w:val="fr-FR" w:eastAsia="en-US" w:bidi="ar-SA"/>
      </w:rPr>
    </w:lvl>
    <w:lvl w:ilvl="4">
      <w:start w:val="0"/>
      <w:numFmt w:val="bullet"/>
      <w:lvlText w:val="•"/>
      <w:lvlJc w:val="left"/>
      <w:pPr>
        <w:ind w:left="3021" w:hanging="572"/>
      </w:pPr>
      <w:rPr>
        <w:rFonts w:hint="default"/>
        <w:lang w:val="fr-FR" w:eastAsia="en-US" w:bidi="ar-SA"/>
      </w:rPr>
    </w:lvl>
    <w:lvl w:ilvl="5">
      <w:start w:val="0"/>
      <w:numFmt w:val="bullet"/>
      <w:lvlText w:val="•"/>
      <w:lvlJc w:val="left"/>
      <w:pPr>
        <w:ind w:left="4172" w:hanging="572"/>
      </w:pPr>
      <w:rPr>
        <w:rFonts w:hint="default"/>
        <w:lang w:val="fr-FR" w:eastAsia="en-US" w:bidi="ar-SA"/>
      </w:rPr>
    </w:lvl>
    <w:lvl w:ilvl="6">
      <w:start w:val="0"/>
      <w:numFmt w:val="bullet"/>
      <w:lvlText w:val="•"/>
      <w:lvlJc w:val="left"/>
      <w:pPr>
        <w:ind w:left="5323" w:hanging="572"/>
      </w:pPr>
      <w:rPr>
        <w:rFonts w:hint="default"/>
        <w:lang w:val="fr-FR" w:eastAsia="en-US" w:bidi="ar-SA"/>
      </w:rPr>
    </w:lvl>
    <w:lvl w:ilvl="7">
      <w:start w:val="0"/>
      <w:numFmt w:val="bullet"/>
      <w:lvlText w:val="•"/>
      <w:lvlJc w:val="left"/>
      <w:pPr>
        <w:ind w:left="6474" w:hanging="572"/>
      </w:pPr>
      <w:rPr>
        <w:rFonts w:hint="default"/>
        <w:lang w:val="fr-FR" w:eastAsia="en-US" w:bidi="ar-SA"/>
      </w:rPr>
    </w:lvl>
    <w:lvl w:ilvl="8">
      <w:start w:val="0"/>
      <w:numFmt w:val="bullet"/>
      <w:lvlText w:val="•"/>
      <w:lvlJc w:val="left"/>
      <w:pPr>
        <w:ind w:left="7625" w:hanging="572"/>
      </w:pPr>
      <w:rPr>
        <w:rFonts w:hint="default"/>
        <w:lang w:val="fr-FR" w:eastAsia="en-US" w:bidi="ar-SA"/>
      </w:rPr>
    </w:lvl>
  </w:abstract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Calibri" w:hAnsi="Calibri" w:eastAsia="Calibri" w:cs="Calibri"/>
      <w:lang w:val="fr-FR" w:eastAsia="en-US" w:bidi="ar-SA"/>
    </w:rPr>
  </w:style>
  <w:style w:styleId="BodyText" w:type="paragraph">
    <w:name w:val="Body Text"/>
    <w:basedOn w:val="Normal"/>
    <w:uiPriority w:val="1"/>
    <w:qFormat/>
    <w:pPr/>
    <w:rPr>
      <w:rFonts w:ascii="Calibri" w:hAnsi="Calibri" w:eastAsia="Calibri" w:cs="Calibri"/>
      <w:sz w:val="20"/>
      <w:szCs w:val="20"/>
      <w:lang w:val="fr-FR" w:eastAsia="en-US" w:bidi="ar-SA"/>
    </w:rPr>
  </w:style>
  <w:style w:styleId="Heading1" w:type="paragraph">
    <w:name w:val="Heading 1"/>
    <w:basedOn w:val="Normal"/>
    <w:uiPriority w:val="1"/>
    <w:qFormat/>
    <w:pPr>
      <w:ind w:left="7"/>
      <w:jc w:val="center"/>
      <w:outlineLvl w:val="1"/>
    </w:pPr>
    <w:rPr>
      <w:rFonts w:ascii="Calibri" w:hAnsi="Calibri" w:eastAsia="Calibri" w:cs="Calibri"/>
      <w:b/>
      <w:bCs/>
      <w:sz w:val="24"/>
      <w:szCs w:val="24"/>
      <w:lang w:val="fr-FR" w:eastAsia="en-US" w:bidi="ar-SA"/>
    </w:rPr>
  </w:style>
  <w:style w:styleId="Heading2" w:type="paragraph">
    <w:name w:val="Heading 2"/>
    <w:basedOn w:val="Normal"/>
    <w:uiPriority w:val="1"/>
    <w:qFormat/>
    <w:pPr>
      <w:spacing w:before="59"/>
      <w:ind w:left="90"/>
      <w:outlineLvl w:val="2"/>
    </w:pPr>
    <w:rPr>
      <w:rFonts w:ascii="Calibri" w:hAnsi="Calibri" w:eastAsia="Calibri" w:cs="Calibri"/>
      <w:b/>
      <w:bCs/>
      <w:sz w:val="22"/>
      <w:szCs w:val="22"/>
      <w:lang w:val="fr-FR" w:eastAsia="en-US" w:bidi="ar-SA"/>
    </w:rPr>
  </w:style>
  <w:style w:styleId="Heading3" w:type="paragraph">
    <w:name w:val="Heading 3"/>
    <w:basedOn w:val="Normal"/>
    <w:uiPriority w:val="1"/>
    <w:qFormat/>
    <w:pPr>
      <w:ind w:left="138"/>
      <w:outlineLvl w:val="3"/>
    </w:pPr>
    <w:rPr>
      <w:rFonts w:ascii="Calibri" w:hAnsi="Calibri" w:eastAsia="Calibri" w:cs="Calibri"/>
      <w:b/>
      <w:bCs/>
      <w:sz w:val="20"/>
      <w:szCs w:val="20"/>
      <w:lang w:val="fr-FR" w:eastAsia="en-US" w:bidi="ar-SA"/>
    </w:rPr>
  </w:style>
  <w:style w:styleId="ListParagraph" w:type="paragraph">
    <w:name w:val="List Paragraph"/>
    <w:basedOn w:val="Normal"/>
    <w:uiPriority w:val="1"/>
    <w:qFormat/>
    <w:pPr>
      <w:ind w:left="719" w:hanging="360"/>
    </w:pPr>
    <w:rPr>
      <w:rFonts w:ascii="Calibri" w:hAnsi="Calibri" w:eastAsia="Calibri" w:cs="Calibri"/>
      <w:lang w:val="fr-FR" w:eastAsia="en-US" w:bidi="ar-SA"/>
    </w:rPr>
  </w:style>
  <w:style w:styleId="TableParagraph" w:type="paragraph">
    <w:name w:val="Table Paragraph"/>
    <w:basedOn w:val="Normal"/>
    <w:uiPriority w:val="1"/>
    <w:qFormat/>
    <w:pPr/>
    <w:rPr>
      <w:rFonts w:ascii="Calibri" w:hAnsi="Calibri" w:eastAsia="Calibri" w:cs="Calibri"/>
      <w:lang w:val="fr-FR"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image" Target="media/image1.png"/><Relationship Id="rId8" Type="http://schemas.openxmlformats.org/officeDocument/2006/relationships/image" Target="media/image2.png"/><Relationship Id="rId9" Type="http://schemas.openxmlformats.org/officeDocument/2006/relationships/image" Target="media/image3.png"/><Relationship Id="rId10" Type="http://schemas.openxmlformats.org/officeDocument/2006/relationships/image" Target="media/image4.jpeg"/><Relationship Id="rId11" Type="http://schemas.openxmlformats.org/officeDocument/2006/relationships/image" Target="media/image5.png"/><Relationship Id="rId12" Type="http://schemas.openxmlformats.org/officeDocument/2006/relationships/image" Target="media/image6.png"/><Relationship Id="rId13" Type="http://schemas.openxmlformats.org/officeDocument/2006/relationships/header" Target="header2.xml"/><Relationship Id="rId14" Type="http://schemas.openxmlformats.org/officeDocument/2006/relationships/footer" Target="footer2.xml"/><Relationship Id="rId15" Type="http://schemas.openxmlformats.org/officeDocument/2006/relationships/header" Target="header3.xml"/><Relationship Id="rId16" Type="http://schemas.openxmlformats.org/officeDocument/2006/relationships/footer" Target="footer3.xml"/><Relationship Id="rId17" Type="http://schemas.openxmlformats.org/officeDocument/2006/relationships/numbering" Target="numbering.xm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Goepfert Delphine et Daniel Leroy</dc:creator>
  <dc:title>Etablissement public binational</dc:title>
  <dcterms:created xsi:type="dcterms:W3CDTF">2026-03-19T16:00:02Z</dcterms:created>
  <dcterms:modified xsi:type="dcterms:W3CDTF">2026-03-19T16:00:02Z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2026-03-12T00:00:00Z</vt:filetime>
  </property>
  <property fmtid="{D5CDD505-2E9C-101B-9397-08002B2CF9AE}" pid="3" name="Creator">
    <vt:lpwstr>Microsoft® Word pour Microsoft 365</vt:lpwstr>
  </property>
  <property fmtid="{D5CDD505-2E9C-101B-9397-08002B2CF9AE}" pid="4" name="LastSaved">
    <vt:filetime>2026-03-19T00:00:00Z</vt:filetime>
  </property>
  <property fmtid="{D5CDD505-2E9C-101B-9397-08002B2CF9AE}" pid="5" name="MSIP_Label_6140ac08-4be2-4d3c-8f70-a538173f67b2_Enabled">
    <vt:lpwstr>true</vt:lpwstr>
  </property>
  <property fmtid="{D5CDD505-2E9C-101B-9397-08002B2CF9AE}" pid="6" name="MSIP_Label_6140ac08-4be2-4d3c-8f70-a538173f67b2_Method">
    <vt:lpwstr>Standard</vt:lpwstr>
  </property>
  <property fmtid="{D5CDD505-2E9C-101B-9397-08002B2CF9AE}" pid="7" name="MSIP_Label_6140ac08-4be2-4d3c-8f70-a538173f67b2_SiteId">
    <vt:lpwstr>73fa8d6d-9203-4709-a0e7-2c9406200c1b</vt:lpwstr>
  </property>
  <property fmtid="{D5CDD505-2E9C-101B-9397-08002B2CF9AE}" pid="8" name="Producer">
    <vt:lpwstr>Microsoft® Word pour Microsoft 365</vt:lpwstr>
  </property>
</Properties>
</file>